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B44" w14:textId="77777777" w:rsidR="004504A0" w:rsidRPr="004504A0" w:rsidRDefault="004504A0" w:rsidP="004504A0">
      <w:pPr>
        <w:spacing w:after="0" w:line="360" w:lineRule="auto"/>
        <w:rPr>
          <w:b/>
          <w:bCs/>
          <w:color w:val="153D63" w:themeColor="text2" w:themeTint="E6"/>
        </w:rPr>
      </w:pPr>
    </w:p>
    <w:p w14:paraId="4255294C" w14:textId="4030606F" w:rsidR="004504A0" w:rsidRPr="004504A0" w:rsidRDefault="004504A0" w:rsidP="004504A0">
      <w:pPr>
        <w:spacing w:after="0" w:line="360" w:lineRule="auto"/>
        <w:rPr>
          <w:b/>
          <w:bCs/>
          <w:color w:val="153D63" w:themeColor="text2" w:themeTint="E6"/>
        </w:rPr>
      </w:pPr>
      <w:r w:rsidRPr="004504A0">
        <w:rPr>
          <w:b/>
          <w:bCs/>
          <w:color w:val="153D63" w:themeColor="text2" w:themeTint="E6"/>
        </w:rPr>
        <w:t xml:space="preserve">I. </w:t>
      </w:r>
      <w:r w:rsidRPr="004504A0">
        <w:rPr>
          <w:b/>
          <w:bCs/>
          <w:color w:val="153D63" w:themeColor="text2" w:themeTint="E6"/>
        </w:rPr>
        <w:tab/>
        <w:t xml:space="preserve">Call Meeting to Order- </w:t>
      </w:r>
      <w:r w:rsidRPr="004504A0">
        <w:rPr>
          <w:b/>
          <w:bCs/>
          <w:color w:val="000000" w:themeColor="text1"/>
        </w:rPr>
        <w:t>Board President</w:t>
      </w:r>
    </w:p>
    <w:p w14:paraId="581E2FC9" w14:textId="01BEE97F" w:rsidR="004504A0" w:rsidRPr="004504A0" w:rsidRDefault="004504A0" w:rsidP="004504A0">
      <w:pPr>
        <w:spacing w:after="0" w:line="360" w:lineRule="auto"/>
        <w:rPr>
          <w:b/>
          <w:bCs/>
          <w:color w:val="153D63" w:themeColor="text2" w:themeTint="E6"/>
        </w:rPr>
      </w:pPr>
      <w:r w:rsidRPr="004504A0">
        <w:rPr>
          <w:b/>
          <w:bCs/>
          <w:color w:val="153D63" w:themeColor="text2" w:themeTint="E6"/>
        </w:rPr>
        <w:t xml:space="preserve">II. </w:t>
      </w:r>
      <w:r w:rsidRPr="004504A0">
        <w:rPr>
          <w:b/>
          <w:bCs/>
          <w:color w:val="153D63" w:themeColor="text2" w:themeTint="E6"/>
        </w:rPr>
        <w:tab/>
        <w:t xml:space="preserve"> Pledge of Allegiance</w:t>
      </w:r>
    </w:p>
    <w:p w14:paraId="191C106F" w14:textId="65582637" w:rsidR="004504A0" w:rsidRPr="004504A0" w:rsidRDefault="004504A0" w:rsidP="004504A0">
      <w:pPr>
        <w:spacing w:after="0" w:line="360" w:lineRule="auto"/>
        <w:rPr>
          <w:b/>
          <w:bCs/>
          <w:color w:val="000000" w:themeColor="text1"/>
        </w:rPr>
      </w:pPr>
      <w:r w:rsidRPr="004504A0">
        <w:rPr>
          <w:b/>
          <w:bCs/>
          <w:color w:val="153D63" w:themeColor="text2" w:themeTint="E6"/>
        </w:rPr>
        <w:t xml:space="preserve">III. </w:t>
      </w:r>
      <w:r w:rsidRPr="004504A0">
        <w:rPr>
          <w:b/>
          <w:bCs/>
          <w:color w:val="153D63" w:themeColor="text2" w:themeTint="E6"/>
        </w:rPr>
        <w:tab/>
        <w:t xml:space="preserve"> Roll Call/Members Present- </w:t>
      </w:r>
      <w:r w:rsidRPr="004504A0">
        <w:rPr>
          <w:b/>
          <w:bCs/>
          <w:color w:val="000000" w:themeColor="text1"/>
        </w:rPr>
        <w:t>Admin. Assistant</w:t>
      </w:r>
    </w:p>
    <w:p w14:paraId="64AF20B4" w14:textId="29BE6F64" w:rsidR="004504A0" w:rsidRPr="004504A0" w:rsidRDefault="004504A0" w:rsidP="004504A0">
      <w:pPr>
        <w:spacing w:after="0" w:line="360" w:lineRule="auto"/>
        <w:rPr>
          <w:b/>
          <w:bCs/>
          <w:color w:val="000000" w:themeColor="text1"/>
        </w:rPr>
      </w:pPr>
      <w:r w:rsidRPr="004504A0">
        <w:rPr>
          <w:b/>
          <w:bCs/>
          <w:color w:val="153D63" w:themeColor="text2" w:themeTint="E6"/>
        </w:rPr>
        <w:t xml:space="preserve">IV. </w:t>
      </w:r>
      <w:r w:rsidRPr="004504A0">
        <w:rPr>
          <w:b/>
          <w:bCs/>
          <w:color w:val="153D63" w:themeColor="text2" w:themeTint="E6"/>
        </w:rPr>
        <w:tab/>
        <w:t xml:space="preserve">Agenda Approval/Adjustments- </w:t>
      </w:r>
      <w:r w:rsidRPr="004504A0">
        <w:rPr>
          <w:b/>
          <w:bCs/>
          <w:color w:val="000000" w:themeColor="text1"/>
        </w:rPr>
        <w:t>Board President</w:t>
      </w:r>
    </w:p>
    <w:p w14:paraId="27F0FD92" w14:textId="0F41AB5F" w:rsidR="004504A0" w:rsidRPr="004504A0" w:rsidRDefault="004504A0" w:rsidP="004504A0">
      <w:pPr>
        <w:spacing w:after="0" w:line="360" w:lineRule="auto"/>
        <w:rPr>
          <w:b/>
          <w:bCs/>
          <w:color w:val="153D63" w:themeColor="text2" w:themeTint="E6"/>
        </w:rPr>
      </w:pPr>
      <w:r w:rsidRPr="004504A0">
        <w:rPr>
          <w:b/>
          <w:bCs/>
          <w:color w:val="153D63" w:themeColor="text2" w:themeTint="E6"/>
        </w:rPr>
        <w:t xml:space="preserve">V. </w:t>
      </w:r>
      <w:r w:rsidRPr="004504A0">
        <w:rPr>
          <w:b/>
          <w:bCs/>
          <w:color w:val="153D63" w:themeColor="text2" w:themeTint="E6"/>
        </w:rPr>
        <w:tab/>
        <w:t xml:space="preserve"> New Business</w:t>
      </w:r>
    </w:p>
    <w:p w14:paraId="1C807345" w14:textId="2B0301B6" w:rsidR="004504A0" w:rsidRPr="004504A0" w:rsidRDefault="004504A0" w:rsidP="004504A0">
      <w:pPr>
        <w:spacing w:after="0" w:line="360" w:lineRule="auto"/>
        <w:ind w:left="720" w:firstLine="720"/>
        <w:rPr>
          <w:b/>
          <w:bCs/>
          <w:color w:val="153D63" w:themeColor="text2" w:themeTint="E6"/>
        </w:rPr>
      </w:pPr>
      <w:r w:rsidRPr="004504A0">
        <w:rPr>
          <w:b/>
          <w:bCs/>
          <w:color w:val="153D63" w:themeColor="text2" w:themeTint="E6"/>
        </w:rPr>
        <w:t xml:space="preserve">A.  Loan Approval – </w:t>
      </w:r>
      <w:r w:rsidR="0039213D">
        <w:rPr>
          <w:b/>
          <w:bCs/>
          <w:color w:val="000000" w:themeColor="text1"/>
        </w:rPr>
        <w:t>Special Districts</w:t>
      </w:r>
    </w:p>
    <w:p w14:paraId="06D2D2D2" w14:textId="696AA351" w:rsidR="004504A0" w:rsidRPr="004504A0" w:rsidRDefault="004504A0" w:rsidP="004504A0">
      <w:pPr>
        <w:spacing w:after="0" w:line="360" w:lineRule="auto"/>
        <w:rPr>
          <w:b/>
          <w:bCs/>
          <w:color w:val="000000" w:themeColor="text1"/>
        </w:rPr>
      </w:pPr>
      <w:r w:rsidRPr="004504A0">
        <w:rPr>
          <w:b/>
          <w:bCs/>
          <w:color w:val="153D63" w:themeColor="text2" w:themeTint="E6"/>
        </w:rPr>
        <w:t xml:space="preserve">VI. </w:t>
      </w:r>
      <w:r w:rsidRPr="004504A0">
        <w:rPr>
          <w:b/>
          <w:bCs/>
          <w:color w:val="153D63" w:themeColor="text2" w:themeTint="E6"/>
        </w:rPr>
        <w:tab/>
        <w:t>Citizen Input – Public Comments on items on or off the agenda</w:t>
      </w:r>
      <w:r w:rsidRPr="004504A0">
        <w:rPr>
          <w:b/>
          <w:bCs/>
          <w:color w:val="000000" w:themeColor="text1"/>
        </w:rPr>
        <w:t>- Board President</w:t>
      </w:r>
    </w:p>
    <w:p w14:paraId="60EE70F8" w14:textId="49BA6857" w:rsidR="004504A0" w:rsidRPr="004504A0" w:rsidRDefault="004504A0" w:rsidP="004504A0">
      <w:pPr>
        <w:spacing w:after="0" w:line="360" w:lineRule="auto"/>
        <w:rPr>
          <w:b/>
          <w:bCs/>
          <w:color w:val="000000" w:themeColor="text1"/>
        </w:rPr>
      </w:pPr>
      <w:r w:rsidRPr="004504A0">
        <w:rPr>
          <w:b/>
          <w:bCs/>
          <w:color w:val="153D63" w:themeColor="text2" w:themeTint="E6"/>
        </w:rPr>
        <w:t xml:space="preserve">VII. </w:t>
      </w:r>
      <w:r w:rsidRPr="004504A0">
        <w:rPr>
          <w:b/>
          <w:bCs/>
          <w:color w:val="153D63" w:themeColor="text2" w:themeTint="E6"/>
        </w:rPr>
        <w:tab/>
        <w:t xml:space="preserve"> Additional Comments or Announcements- </w:t>
      </w:r>
      <w:r w:rsidRPr="004504A0">
        <w:rPr>
          <w:b/>
          <w:bCs/>
          <w:color w:val="000000" w:themeColor="text1"/>
        </w:rPr>
        <w:t>Board and/or Staff</w:t>
      </w:r>
    </w:p>
    <w:p w14:paraId="3B008C03" w14:textId="4808A100" w:rsidR="004504A0" w:rsidRPr="004504A0" w:rsidRDefault="004504A0" w:rsidP="004504A0">
      <w:pPr>
        <w:spacing w:after="0" w:line="360" w:lineRule="auto"/>
        <w:rPr>
          <w:b/>
          <w:bCs/>
          <w:color w:val="153D63" w:themeColor="text2" w:themeTint="E6"/>
        </w:rPr>
      </w:pPr>
      <w:r w:rsidRPr="004504A0">
        <w:rPr>
          <w:b/>
          <w:bCs/>
          <w:color w:val="153D63" w:themeColor="text2" w:themeTint="E6"/>
        </w:rPr>
        <w:t xml:space="preserve">XI. </w:t>
      </w:r>
      <w:r w:rsidRPr="004504A0">
        <w:rPr>
          <w:b/>
          <w:bCs/>
          <w:color w:val="153D63" w:themeColor="text2" w:themeTint="E6"/>
        </w:rPr>
        <w:tab/>
        <w:t>Adjourn Meeting</w:t>
      </w:r>
    </w:p>
    <w:p w14:paraId="67F2D8D8" w14:textId="77777777" w:rsidR="004504A0" w:rsidRDefault="004504A0" w:rsidP="004504A0">
      <w:pPr>
        <w:spacing w:after="0"/>
        <w:rPr>
          <w:sz w:val="16"/>
          <w:szCs w:val="16"/>
        </w:rPr>
      </w:pPr>
    </w:p>
    <w:p w14:paraId="45631A09" w14:textId="77777777" w:rsidR="004504A0" w:rsidRDefault="004504A0" w:rsidP="004504A0">
      <w:pPr>
        <w:spacing w:after="0"/>
        <w:rPr>
          <w:sz w:val="16"/>
          <w:szCs w:val="16"/>
        </w:rPr>
      </w:pPr>
    </w:p>
    <w:p w14:paraId="170366E1" w14:textId="77777777" w:rsidR="004504A0" w:rsidRDefault="004504A0" w:rsidP="004504A0">
      <w:pPr>
        <w:spacing w:after="0"/>
        <w:rPr>
          <w:sz w:val="16"/>
          <w:szCs w:val="16"/>
        </w:rPr>
      </w:pPr>
    </w:p>
    <w:p w14:paraId="0F062B0D" w14:textId="77777777" w:rsidR="004504A0" w:rsidRDefault="004504A0" w:rsidP="004504A0">
      <w:pPr>
        <w:spacing w:after="0"/>
        <w:rPr>
          <w:sz w:val="16"/>
          <w:szCs w:val="16"/>
        </w:rPr>
      </w:pPr>
    </w:p>
    <w:p w14:paraId="07C9591B" w14:textId="77777777" w:rsidR="004327CE" w:rsidRPr="004327CE" w:rsidRDefault="004327CE" w:rsidP="004327CE">
      <w:pPr>
        <w:spacing w:after="0"/>
        <w:rPr>
          <w:sz w:val="16"/>
          <w:szCs w:val="16"/>
        </w:rPr>
      </w:pPr>
      <w:r w:rsidRPr="004327CE">
        <w:rPr>
          <w:sz w:val="16"/>
          <w:szCs w:val="16"/>
        </w:rPr>
        <w:t>Jefferson County Fire &amp; EMS is inviting you to a scheduled Zoom meeting.</w:t>
      </w:r>
    </w:p>
    <w:p w14:paraId="526C27EA" w14:textId="77777777" w:rsidR="004327CE" w:rsidRPr="004327CE" w:rsidRDefault="004327CE" w:rsidP="004327CE">
      <w:pPr>
        <w:spacing w:after="0"/>
        <w:rPr>
          <w:sz w:val="16"/>
          <w:szCs w:val="16"/>
        </w:rPr>
      </w:pPr>
    </w:p>
    <w:p w14:paraId="1A442450" w14:textId="77777777" w:rsidR="004327CE" w:rsidRPr="004327CE" w:rsidRDefault="004327CE" w:rsidP="004327CE">
      <w:pPr>
        <w:spacing w:after="0"/>
        <w:rPr>
          <w:sz w:val="16"/>
          <w:szCs w:val="16"/>
        </w:rPr>
      </w:pPr>
      <w:r w:rsidRPr="004327CE">
        <w:rPr>
          <w:sz w:val="16"/>
          <w:szCs w:val="16"/>
        </w:rPr>
        <w:t xml:space="preserve">Topic: Special Board Meeting </w:t>
      </w:r>
    </w:p>
    <w:p w14:paraId="4331BE8B" w14:textId="77777777" w:rsidR="004327CE" w:rsidRPr="004327CE" w:rsidRDefault="004327CE" w:rsidP="004327CE">
      <w:pPr>
        <w:spacing w:after="0"/>
        <w:rPr>
          <w:sz w:val="16"/>
          <w:szCs w:val="16"/>
        </w:rPr>
      </w:pPr>
      <w:r w:rsidRPr="004327CE">
        <w:rPr>
          <w:sz w:val="16"/>
          <w:szCs w:val="16"/>
        </w:rPr>
        <w:t>Time: Jun 2, 2025 05:30 PM Pacific Time (US and Canada)</w:t>
      </w:r>
    </w:p>
    <w:p w14:paraId="6667BE26" w14:textId="77777777" w:rsidR="004327CE" w:rsidRPr="004327CE" w:rsidRDefault="004327CE" w:rsidP="004327CE">
      <w:pPr>
        <w:spacing w:after="0"/>
        <w:rPr>
          <w:sz w:val="16"/>
          <w:szCs w:val="16"/>
        </w:rPr>
      </w:pPr>
      <w:r w:rsidRPr="004327CE">
        <w:rPr>
          <w:sz w:val="16"/>
          <w:szCs w:val="16"/>
        </w:rPr>
        <w:t>Join Zoom Meeting</w:t>
      </w:r>
    </w:p>
    <w:p w14:paraId="34F6A7F9" w14:textId="77777777" w:rsidR="004327CE" w:rsidRPr="004327CE" w:rsidRDefault="004327CE" w:rsidP="004327CE">
      <w:pPr>
        <w:spacing w:after="0"/>
        <w:rPr>
          <w:sz w:val="16"/>
          <w:szCs w:val="16"/>
        </w:rPr>
      </w:pPr>
      <w:r w:rsidRPr="004327CE">
        <w:rPr>
          <w:sz w:val="16"/>
          <w:szCs w:val="16"/>
        </w:rPr>
        <w:t>https://us02web.zoom.us/j/88685392963?pwd=kGDLQTGcgcndeHCAd02vvJ3kTp00im.1</w:t>
      </w:r>
    </w:p>
    <w:p w14:paraId="7596D212" w14:textId="77777777" w:rsidR="004327CE" w:rsidRPr="004327CE" w:rsidRDefault="004327CE" w:rsidP="004327CE">
      <w:pPr>
        <w:spacing w:after="0"/>
        <w:rPr>
          <w:sz w:val="16"/>
          <w:szCs w:val="16"/>
        </w:rPr>
      </w:pPr>
    </w:p>
    <w:p w14:paraId="3605FBD8" w14:textId="77777777" w:rsidR="004327CE" w:rsidRPr="004327CE" w:rsidRDefault="004327CE" w:rsidP="004327CE">
      <w:pPr>
        <w:spacing w:after="0"/>
        <w:rPr>
          <w:sz w:val="16"/>
          <w:szCs w:val="16"/>
        </w:rPr>
      </w:pPr>
      <w:r w:rsidRPr="004327CE">
        <w:rPr>
          <w:sz w:val="16"/>
          <w:szCs w:val="16"/>
        </w:rPr>
        <w:t>Meeting ID: 886 8539 2963</w:t>
      </w:r>
    </w:p>
    <w:p w14:paraId="1E9B5853" w14:textId="77777777" w:rsidR="004327CE" w:rsidRPr="004327CE" w:rsidRDefault="004327CE" w:rsidP="004327CE">
      <w:pPr>
        <w:spacing w:after="0"/>
        <w:rPr>
          <w:sz w:val="16"/>
          <w:szCs w:val="16"/>
        </w:rPr>
      </w:pPr>
      <w:r w:rsidRPr="004327CE">
        <w:rPr>
          <w:sz w:val="16"/>
          <w:szCs w:val="16"/>
        </w:rPr>
        <w:t>Passcode: JCFD</w:t>
      </w:r>
    </w:p>
    <w:p w14:paraId="48982D3C" w14:textId="77777777" w:rsidR="004327CE" w:rsidRPr="004327CE" w:rsidRDefault="004327CE" w:rsidP="004327CE">
      <w:pPr>
        <w:spacing w:after="0"/>
        <w:rPr>
          <w:sz w:val="16"/>
          <w:szCs w:val="16"/>
        </w:rPr>
      </w:pPr>
    </w:p>
    <w:p w14:paraId="744E9B73" w14:textId="77777777" w:rsidR="004504A0" w:rsidRDefault="004504A0" w:rsidP="004504A0">
      <w:pPr>
        <w:spacing w:after="0"/>
        <w:rPr>
          <w:sz w:val="16"/>
          <w:szCs w:val="16"/>
        </w:rPr>
      </w:pPr>
    </w:p>
    <w:p w14:paraId="6E423185" w14:textId="2D41876D" w:rsidR="004504A0" w:rsidRPr="004504A0" w:rsidRDefault="004504A0" w:rsidP="004504A0">
      <w:pPr>
        <w:spacing w:after="0"/>
        <w:rPr>
          <w:sz w:val="16"/>
          <w:szCs w:val="16"/>
        </w:rPr>
      </w:pPr>
    </w:p>
    <w:sectPr w:rsidR="004504A0" w:rsidRPr="004504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2720" w14:textId="77777777" w:rsidR="004504A0" w:rsidRDefault="004504A0" w:rsidP="004504A0">
      <w:pPr>
        <w:spacing w:after="0" w:line="240" w:lineRule="auto"/>
      </w:pPr>
      <w:r>
        <w:separator/>
      </w:r>
    </w:p>
  </w:endnote>
  <w:endnote w:type="continuationSeparator" w:id="0">
    <w:p w14:paraId="7CB289D4" w14:textId="77777777" w:rsidR="004504A0" w:rsidRDefault="004504A0" w:rsidP="0045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21B4" w14:textId="77777777" w:rsidR="004504A0" w:rsidRDefault="0045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6DA0" w14:textId="7532C038" w:rsidR="004504A0" w:rsidRDefault="004504A0">
    <w:pPr>
      <w:pStyle w:val="Footer"/>
    </w:pPr>
    <w:r>
      <w:rPr>
        <w:noProof/>
      </w:rPr>
      <mc:AlternateContent>
        <mc:Choice Requires="wpg">
          <w:drawing>
            <wp:anchor distT="0" distB="0" distL="114300" distR="114300" simplePos="0" relativeHeight="251657216" behindDoc="0" locked="0" layoutInCell="1" allowOverlap="1" wp14:anchorId="37052752" wp14:editId="1CC53A01">
              <wp:simplePos x="0" y="0"/>
              <wp:positionH relativeFrom="page">
                <wp:align>left</wp:align>
              </wp:positionH>
              <wp:positionV relativeFrom="bottomMargin">
                <wp:align>center</wp:align>
              </wp:positionV>
              <wp:extent cx="7753350" cy="970915"/>
              <wp:effectExtent l="0" t="0" r="0" b="635"/>
              <wp:wrapNone/>
              <wp:docPr id="155" name="Group 166"/>
              <wp:cNvGraphicFramePr/>
              <a:graphic xmlns:a="http://schemas.openxmlformats.org/drawingml/2006/main">
                <a:graphicData uri="http://schemas.microsoft.com/office/word/2010/wordprocessingGroup">
                  <wpg:wgp>
                    <wpg:cNvGrpSpPr/>
                    <wpg:grpSpPr>
                      <a:xfrm>
                        <a:off x="0" y="0"/>
                        <a:ext cx="7753350" cy="970915"/>
                        <a:chOff x="0" y="0"/>
                        <a:chExt cx="7753350" cy="97091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7524750" cy="970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9AE8E" w14:textId="77777777" w:rsidR="004504A0" w:rsidRPr="004504A0" w:rsidRDefault="004504A0" w:rsidP="004504A0">
                            <w:pPr>
                              <w:spacing w:after="0"/>
                              <w:rPr>
                                <w:sz w:val="16"/>
                                <w:szCs w:val="16"/>
                              </w:rPr>
                            </w:pPr>
                            <w:r w:rsidRPr="004504A0">
                              <w:rPr>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5B9069BE" w14:textId="0D3BD6BC" w:rsidR="004504A0" w:rsidRDefault="004504A0">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37052752" id="Group 166" o:spid="_x0000_s1026" style="position:absolute;margin-left:0;margin-top:0;width:610.5pt;height:76.45pt;z-index:251659264;mso-position-horizontal:left;mso-position-horizontal-relative:page;mso-position-vertical:center;mso-position-vertical-relative:bottom-margin-area;mso-width-relative:margin" coordsize="7753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S0YQMAAIYKAAAOAAAAZHJzL2Uyb0RvYy54bWzEVltP2zAUfp+0/2D5fSS904gUdWxFkxAg&#10;YOLZdZwmmmN7ttuk+/U7di6lpWKITawPri/n4vPlfF9ydl4VHG2YNrkUMe6dhBgxQWWSi1WMvz8s&#10;Pp1iZCwRCeFSsBhvmcHns48fzkoVsb7MJE+YRhBEmKhUMc6sVVEQGJqxgpgTqZiAw1TqglhY6lWQ&#10;aFJC9IIH/TAcB6XUidKSMmNg90t9iGc+fpoyam/S1DCLeIzhbtaP2o9LNwazMxKtNFFZTptrkDfc&#10;oiC5gKRdqC/EErTW+bNQRU61NDK1J1QWgUzTnDJfA1TTCw+qudRyrXwtq6hcqQ4mgPYApzeHpdeb&#10;S63u1a0GJEq1Aiz8ytVSpbpw/3BLVHnIth1krLKIwuZkMhoMRoAshbPpJJz2RjWmNAPgn7nR7OvL&#10;jkGbNti7TKmgPcwOAfN3CNxnRDEPrIkAgVuN8gS6dzTGSJAC2vQOGoeIFWfIbXpovGUHlIkMYPZa&#10;lEbT4WAcNij1J8NB33deVyyJlDb2kskCuUmMNeT3/UQ2V8ZCfjBtTVxSI3meLHLO/cKRhV1wjTYE&#10;2ny56tWuXGWk3mqzeVo5Sx9wLwgXLpSQLmidz+3AU2gr9TO75czZcXHHUgANOqDvk3WR64SEUiZs&#10;fQ+TkYTV26MQfg5OKKfz8Csf0EVOIX8XuwmwX18buw7T2DtX5vneOYcvXax27jx8Zils51zkQupj&#10;AThU1WSu7VuQamgcSkuZbKGltKzVxii6yOGpXhFjb4kGeYFGAMm0NzCkXJYxls0Mo0zqX8f2nT30&#10;PJxiVIJcxdj8XBPNMOLfBLBh2hsOnb75xXA0gQZD+unJ8umJWBcXElqlB+KsqJ86e8vbaapl8QjK&#10;OndZ4YgICrljTK1uFxe2llHQZsrmc28GmqaIvRL3irrgDlXXtQ/VI9GqaW0L0nEtWwaS6KDDa1vn&#10;KeR8bWWa+/bf4drgDWrgBOtdZGHSysKDk73PsgJVmByoArIVHLiqoTs8V47rQ79/6pXgiJSO+sPJ&#10;cyl9u0h0ZHZ8RdBmY6fUNbT7NG+502jN7vp+doT0r+DWcUa/wvG9GZ38+COjbbWsmsf6P8h9nNiw&#10;+29Ibd+N0kY5Si9eorR/78PHjn8rNB9m7mvq6dpLwO7zcfYbAAD//wMAUEsDBBQABgAIAAAAIQBX&#10;o8eR3AAAAAYBAAAPAAAAZHJzL2Rvd25yZXYueG1sTI9BS8NAEIXvgv9hGcGb3SRSsTGbUop6KoKt&#10;IL1Nk2kSmp0N2W2S/nunXvQyzOMNb76XLSfbqoF63zg2EM8iUMSFKxuuDHzt3h6eQfmAXGLrmAxc&#10;yMMyv73JMC3dyJ80bEOlJIR9igbqELpUa1/UZNHPXEcs3tH1FoPIvtJlj6OE21YnUfSkLTYsH2rs&#10;aF1TcdqerYH3EcfVY/w6bE7H9WW/m398b2Iy5v5uWr2ACjSFv2O44gs65MJ0cGcuvWoNSJHwO69e&#10;ksSiD7LNkwXoPNP/8fMfAAAA//8DAFBLAQItABQABgAIAAAAIQC2gziS/gAAAOEBAAATAAAAAAAA&#10;AAAAAAAAAAAAAABbQ29udGVudF9UeXBlc10ueG1sUEsBAi0AFAAGAAgAAAAhADj9If/WAAAAlAEA&#10;AAsAAAAAAAAAAAAAAAAALwEAAF9yZWxzLy5yZWxzUEsBAi0AFAAGAAgAAAAhALkp1LRhAwAAhgoA&#10;AA4AAAAAAAAAAAAAAAAALgIAAGRycy9lMm9Eb2MueG1sUEsBAi0AFAAGAAgAAAAhAFejx5HcAAAA&#10;BgEAAA8AAAAAAAAAAAAAAAAAuw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75247;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BA9AE8E" w14:textId="77777777" w:rsidR="004504A0" w:rsidRPr="004504A0" w:rsidRDefault="004504A0" w:rsidP="004504A0">
                      <w:pPr>
                        <w:spacing w:after="0"/>
                        <w:rPr>
                          <w:sz w:val="16"/>
                          <w:szCs w:val="16"/>
                        </w:rPr>
                      </w:pPr>
                      <w:r w:rsidRPr="004504A0">
                        <w:rPr>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p w14:paraId="5B9069BE" w14:textId="0D3BD6BC" w:rsidR="004504A0" w:rsidRDefault="004504A0">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944" w14:textId="77777777" w:rsidR="004504A0" w:rsidRDefault="0045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1EF2" w14:textId="77777777" w:rsidR="004504A0" w:rsidRDefault="004504A0" w:rsidP="004504A0">
      <w:pPr>
        <w:spacing w:after="0" w:line="240" w:lineRule="auto"/>
      </w:pPr>
      <w:r>
        <w:separator/>
      </w:r>
    </w:p>
  </w:footnote>
  <w:footnote w:type="continuationSeparator" w:id="0">
    <w:p w14:paraId="2F7FA5A7" w14:textId="77777777" w:rsidR="004504A0" w:rsidRDefault="004504A0" w:rsidP="0045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23F8" w14:textId="77777777" w:rsidR="004504A0" w:rsidRDefault="00450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AF2B" w14:textId="484ACB1A" w:rsidR="004504A0" w:rsidRPr="004504A0" w:rsidRDefault="004327CE" w:rsidP="004504A0">
    <w:pPr>
      <w:spacing w:after="0"/>
      <w:jc w:val="center"/>
      <w:rPr>
        <w:b/>
        <w:bCs/>
        <w:color w:val="000000" w:themeColor="text1"/>
      </w:rPr>
    </w:pPr>
    <w:sdt>
      <w:sdtPr>
        <w:rPr>
          <w:b/>
          <w:bCs/>
          <w:color w:val="000000" w:themeColor="text1"/>
        </w:rPr>
        <w:id w:val="-256067079"/>
        <w:docPartObj>
          <w:docPartGallery w:val="Watermarks"/>
          <w:docPartUnique/>
        </w:docPartObj>
      </w:sdtPr>
      <w:sdtEndPr/>
      <w:sdtContent>
        <w:r>
          <w:rPr>
            <w:b/>
            <w:bCs/>
            <w:noProof/>
            <w:color w:val="000000" w:themeColor="text1"/>
          </w:rPr>
          <w:pict w14:anchorId="4E89F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04A0" w:rsidRPr="004504A0">
      <w:rPr>
        <w:b/>
        <w:bCs/>
        <w:color w:val="000000" w:themeColor="text1"/>
      </w:rPr>
      <w:t>Jefferson County Fire &amp; EMS</w:t>
    </w:r>
  </w:p>
  <w:p w14:paraId="66CACCC6" w14:textId="0A588E0E" w:rsidR="004504A0" w:rsidRPr="004504A0" w:rsidRDefault="004504A0" w:rsidP="004504A0">
    <w:pPr>
      <w:spacing w:after="0"/>
      <w:jc w:val="center"/>
      <w:rPr>
        <w:b/>
        <w:bCs/>
        <w:color w:val="000000" w:themeColor="text1"/>
      </w:rPr>
    </w:pPr>
    <w:r w:rsidRPr="004504A0">
      <w:rPr>
        <w:b/>
        <w:bCs/>
        <w:color w:val="000000" w:themeColor="text1"/>
      </w:rPr>
      <w:t>Board of Directors</w:t>
    </w:r>
    <w:r>
      <w:rPr>
        <w:b/>
        <w:bCs/>
        <w:color w:val="000000" w:themeColor="text1"/>
      </w:rPr>
      <w:t xml:space="preserve"> Special</w:t>
    </w:r>
    <w:r w:rsidRPr="004504A0">
      <w:rPr>
        <w:b/>
        <w:bCs/>
        <w:color w:val="000000" w:themeColor="text1"/>
      </w:rPr>
      <w:t xml:space="preserve"> Meeting Agenda</w:t>
    </w:r>
  </w:p>
  <w:p w14:paraId="0D1EC510" w14:textId="081198BC" w:rsidR="004504A0" w:rsidRPr="004504A0" w:rsidRDefault="004108D2" w:rsidP="004504A0">
    <w:pPr>
      <w:spacing w:after="0"/>
      <w:jc w:val="center"/>
      <w:rPr>
        <w:b/>
        <w:bCs/>
        <w:color w:val="000000" w:themeColor="text1"/>
      </w:rPr>
    </w:pPr>
    <w:r>
      <w:rPr>
        <w:b/>
        <w:bCs/>
        <w:color w:val="000000" w:themeColor="text1"/>
      </w:rPr>
      <w:t>June 2nd</w:t>
    </w:r>
    <w:r w:rsidR="004504A0" w:rsidRPr="004504A0">
      <w:rPr>
        <w:b/>
        <w:bCs/>
        <w:color w:val="000000" w:themeColor="text1"/>
      </w:rPr>
      <w:t>, 2025, 1701</w:t>
    </w:r>
  </w:p>
  <w:p w14:paraId="5C28BA51" w14:textId="7422C300" w:rsidR="004504A0" w:rsidRPr="004504A0" w:rsidRDefault="004504A0" w:rsidP="004504A0">
    <w:pPr>
      <w:spacing w:after="0"/>
      <w:jc w:val="center"/>
      <w:rPr>
        <w:b/>
        <w:bCs/>
        <w:color w:val="000000" w:themeColor="text1"/>
      </w:rPr>
    </w:pPr>
    <w:r w:rsidRPr="004504A0">
      <w:rPr>
        <w:b/>
        <w:bCs/>
        <w:color w:val="000000" w:themeColor="text1"/>
      </w:rPr>
      <w:t>5:30 PM</w:t>
    </w:r>
  </w:p>
  <w:p w14:paraId="0A594498" w14:textId="77777777" w:rsidR="004504A0" w:rsidRDefault="00450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0996" w14:textId="77777777" w:rsidR="004504A0" w:rsidRDefault="00450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A0"/>
    <w:rsid w:val="00312243"/>
    <w:rsid w:val="00321937"/>
    <w:rsid w:val="0039213D"/>
    <w:rsid w:val="004108D2"/>
    <w:rsid w:val="004327CE"/>
    <w:rsid w:val="004504A0"/>
    <w:rsid w:val="00504F3E"/>
    <w:rsid w:val="0074498A"/>
    <w:rsid w:val="00D21CB4"/>
    <w:rsid w:val="00E5302E"/>
    <w:rsid w:val="00EA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3672E"/>
  <w15:chartTrackingRefBased/>
  <w15:docId w15:val="{8908ED03-47F9-40FD-8341-ACDBFD9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4A0"/>
    <w:rPr>
      <w:rFonts w:eastAsiaTheme="majorEastAsia" w:cstheme="majorBidi"/>
      <w:color w:val="272727" w:themeColor="text1" w:themeTint="D8"/>
    </w:rPr>
  </w:style>
  <w:style w:type="paragraph" w:styleId="Title">
    <w:name w:val="Title"/>
    <w:basedOn w:val="Normal"/>
    <w:next w:val="Normal"/>
    <w:link w:val="TitleChar"/>
    <w:uiPriority w:val="10"/>
    <w:qFormat/>
    <w:rsid w:val="00450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4A0"/>
    <w:pPr>
      <w:spacing w:before="160"/>
      <w:jc w:val="center"/>
    </w:pPr>
    <w:rPr>
      <w:i/>
      <w:iCs/>
      <w:color w:val="404040" w:themeColor="text1" w:themeTint="BF"/>
    </w:rPr>
  </w:style>
  <w:style w:type="character" w:customStyle="1" w:styleId="QuoteChar">
    <w:name w:val="Quote Char"/>
    <w:basedOn w:val="DefaultParagraphFont"/>
    <w:link w:val="Quote"/>
    <w:uiPriority w:val="29"/>
    <w:rsid w:val="004504A0"/>
    <w:rPr>
      <w:i/>
      <w:iCs/>
      <w:color w:val="404040" w:themeColor="text1" w:themeTint="BF"/>
    </w:rPr>
  </w:style>
  <w:style w:type="paragraph" w:styleId="ListParagraph">
    <w:name w:val="List Paragraph"/>
    <w:basedOn w:val="Normal"/>
    <w:uiPriority w:val="34"/>
    <w:qFormat/>
    <w:rsid w:val="004504A0"/>
    <w:pPr>
      <w:ind w:left="720"/>
      <w:contextualSpacing/>
    </w:pPr>
  </w:style>
  <w:style w:type="character" w:styleId="IntenseEmphasis">
    <w:name w:val="Intense Emphasis"/>
    <w:basedOn w:val="DefaultParagraphFont"/>
    <w:uiPriority w:val="21"/>
    <w:qFormat/>
    <w:rsid w:val="004504A0"/>
    <w:rPr>
      <w:i/>
      <w:iCs/>
      <w:color w:val="0F4761" w:themeColor="accent1" w:themeShade="BF"/>
    </w:rPr>
  </w:style>
  <w:style w:type="paragraph" w:styleId="IntenseQuote">
    <w:name w:val="Intense Quote"/>
    <w:basedOn w:val="Normal"/>
    <w:next w:val="Normal"/>
    <w:link w:val="IntenseQuoteChar"/>
    <w:uiPriority w:val="30"/>
    <w:qFormat/>
    <w:rsid w:val="0045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4A0"/>
    <w:rPr>
      <w:i/>
      <w:iCs/>
      <w:color w:val="0F4761" w:themeColor="accent1" w:themeShade="BF"/>
    </w:rPr>
  </w:style>
  <w:style w:type="character" w:styleId="IntenseReference">
    <w:name w:val="Intense Reference"/>
    <w:basedOn w:val="DefaultParagraphFont"/>
    <w:uiPriority w:val="32"/>
    <w:qFormat/>
    <w:rsid w:val="004504A0"/>
    <w:rPr>
      <w:b/>
      <w:bCs/>
      <w:smallCaps/>
      <w:color w:val="0F4761" w:themeColor="accent1" w:themeShade="BF"/>
      <w:spacing w:val="5"/>
    </w:rPr>
  </w:style>
  <w:style w:type="paragraph" w:styleId="Header">
    <w:name w:val="header"/>
    <w:basedOn w:val="Normal"/>
    <w:link w:val="HeaderChar"/>
    <w:uiPriority w:val="99"/>
    <w:unhideWhenUsed/>
    <w:rsid w:val="00450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4A0"/>
  </w:style>
  <w:style w:type="paragraph" w:styleId="Footer">
    <w:name w:val="footer"/>
    <w:basedOn w:val="Normal"/>
    <w:link w:val="FooterChar"/>
    <w:uiPriority w:val="99"/>
    <w:unhideWhenUsed/>
    <w:rsid w:val="00450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4</cp:revision>
  <cp:lastPrinted>2025-05-23T21:54:00Z</cp:lastPrinted>
  <dcterms:created xsi:type="dcterms:W3CDTF">2025-05-23T21:43:00Z</dcterms:created>
  <dcterms:modified xsi:type="dcterms:W3CDTF">2025-05-30T00:51:00Z</dcterms:modified>
</cp:coreProperties>
</file>