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B65CBF">
      <w:pPr>
        <w:spacing w:line="360" w:lineRule="auto"/>
        <w:ind w:left="3600" w:firstLine="720"/>
        <w:rPr>
          <w:rFonts w:ascii="Arial Narrow" w:hAnsi="Arial Narrow"/>
          <w:b/>
          <w:szCs w:val="24"/>
        </w:rPr>
      </w:pPr>
    </w:p>
    <w:p w14:paraId="64861275" w14:textId="77777777" w:rsidR="00C56C0E" w:rsidRPr="006C5F4F" w:rsidRDefault="00C56C0E" w:rsidP="00B65CBF">
      <w:pPr>
        <w:pStyle w:val="ListParagraph"/>
        <w:numPr>
          <w:ilvl w:val="0"/>
          <w:numId w:val="6"/>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Call Meeting to Order- </w:t>
      </w:r>
      <w:r w:rsidRPr="006C5F4F">
        <w:rPr>
          <w:rFonts w:ascii="Arial Narrow" w:hAnsi="Arial Narrow"/>
          <w:b/>
          <w:szCs w:val="24"/>
        </w:rPr>
        <w:t>Board President</w:t>
      </w:r>
    </w:p>
    <w:p w14:paraId="067EEE25" w14:textId="77777777"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II.</w:t>
      </w:r>
      <w:r w:rsidRPr="006C5F4F">
        <w:rPr>
          <w:rFonts w:ascii="Arial Narrow" w:hAnsi="Arial Narrow"/>
          <w:b/>
          <w:color w:val="0F4761" w:themeColor="accent1" w:themeShade="BF"/>
          <w:szCs w:val="24"/>
        </w:rPr>
        <w:tab/>
        <w:t>Pledge of Allegiance</w:t>
      </w:r>
    </w:p>
    <w:p w14:paraId="4E82BA8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r w:rsidRPr="006C5F4F">
        <w:rPr>
          <w:rFonts w:ascii="Arial Narrow" w:hAnsi="Arial Narrow"/>
          <w:b/>
          <w:szCs w:val="24"/>
        </w:rPr>
        <w:t>Admin. Assistant</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5AFC1E2F" w14:textId="77777777" w:rsidR="00C56C0E" w:rsidRPr="006C5F4F" w:rsidRDefault="00C56C0E" w:rsidP="00B65CBF">
      <w:pPr>
        <w:pStyle w:val="ListParagraph"/>
        <w:numPr>
          <w:ilvl w:val="0"/>
          <w:numId w:val="2"/>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Presenter </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132CFDE9"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t>Minutes of</w:t>
      </w:r>
      <w:r w:rsidRPr="006C5F4F">
        <w:rPr>
          <w:rFonts w:ascii="Arial Narrow" w:hAnsi="Arial Narrow"/>
          <w:b/>
          <w:color w:val="0F4761" w:themeColor="accent1" w:themeShade="BF"/>
          <w:szCs w:val="24"/>
        </w:rPr>
        <w:t xml:space="preserve"> March</w:t>
      </w:r>
      <w:r w:rsidRPr="006C5F4F">
        <w:rPr>
          <w:rFonts w:ascii="Arial Narrow" w:hAnsi="Arial Narrow"/>
          <w:b/>
          <w:color w:val="0F4761" w:themeColor="accent1" w:themeShade="BF"/>
          <w:szCs w:val="24"/>
        </w:rPr>
        <w:t xml:space="preserve"> </w:t>
      </w:r>
      <w:r w:rsidR="009E0588">
        <w:rPr>
          <w:rFonts w:ascii="Arial Narrow" w:hAnsi="Arial Narrow"/>
          <w:b/>
          <w:color w:val="0F4761" w:themeColor="accent1" w:themeShade="BF"/>
          <w:szCs w:val="24"/>
        </w:rPr>
        <w:t>11</w:t>
      </w:r>
      <w:r w:rsidR="009E0588" w:rsidRPr="009E0588">
        <w:rPr>
          <w:rFonts w:ascii="Arial Narrow" w:hAnsi="Arial Narrow"/>
          <w:b/>
          <w:color w:val="0F4761" w:themeColor="accent1" w:themeShade="BF"/>
          <w:szCs w:val="24"/>
          <w:vertAlign w:val="superscript"/>
        </w:rPr>
        <w:t>th</w:t>
      </w:r>
      <w:r w:rsidR="009E0588">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 xml:space="preserve">2025 Board Meeting </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369532EB" w14:textId="07060BAC" w:rsidR="00C56C0E" w:rsidRDefault="00C56C0E" w:rsidP="009E0588">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2576567F" w14:textId="6C063FB0"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Audit Updates</w:t>
      </w:r>
    </w:p>
    <w:p w14:paraId="3EBCF13E" w14:textId="7E2DA1B1"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Spending Reduction Update</w:t>
      </w:r>
    </w:p>
    <w:p w14:paraId="37DC5481" w14:textId="3C5DEA5A"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Night Time Transfers</w:t>
      </w:r>
    </w:p>
    <w:p w14:paraId="2DBBD408" w14:textId="53071220"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Capital Funding</w:t>
      </w:r>
    </w:p>
    <w:p w14:paraId="68E7B6DA" w14:textId="4CB19F94" w:rsidR="00956477" w:rsidRPr="006C5F4F"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Annual Report</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068DA3B0" w14:textId="77777777" w:rsidR="00C56C0E" w:rsidRPr="006C5F4F"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239DE8EF" w:rsidR="00C56C0E" w:rsidRPr="006C5F4F" w:rsidRDefault="00C56C0E" w:rsidP="00C56C0E">
      <w:pPr>
        <w:pStyle w:val="ListParagraph"/>
        <w:numPr>
          <w:ilvl w:val="3"/>
          <w:numId w:val="1"/>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Pr="006C5F4F">
        <w:rPr>
          <w:rFonts w:ascii="Arial Narrow" w:hAnsi="Arial Narrow"/>
          <w:b/>
          <w:color w:val="0F4761" w:themeColor="accent1" w:themeShade="BF"/>
          <w:szCs w:val="24"/>
          <w:u w:val="single"/>
        </w:rPr>
        <w:tab/>
      </w:r>
      <w:r w:rsidR="00956477">
        <w:rPr>
          <w:rFonts w:ascii="Arial Narrow" w:hAnsi="Arial Narrow"/>
          <w:b/>
          <w:color w:val="0F4761" w:themeColor="accent1" w:themeShade="BF"/>
          <w:szCs w:val="24"/>
          <w:u w:val="single"/>
        </w:rPr>
        <w:t xml:space="preserve">03/01-03/31/2025 </w:t>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p>
    <w:p w14:paraId="19141187" w14:textId="22472FAB"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General Fund Expenses:</w:t>
      </w:r>
      <w:r w:rsidRPr="006C5F4F">
        <w:rPr>
          <w:rFonts w:ascii="Arial Narrow" w:hAnsi="Arial Narrow"/>
          <w:b/>
          <w:color w:val="0F4761" w:themeColor="accent1" w:themeShade="BF"/>
          <w:szCs w:val="24"/>
        </w:rPr>
        <w:tab/>
        <w:t xml:space="preserve">$ </w:t>
      </w:r>
      <w:r w:rsidR="00956477">
        <w:rPr>
          <w:rFonts w:ascii="Arial Narrow" w:hAnsi="Arial Narrow"/>
          <w:b/>
          <w:color w:val="0F4761" w:themeColor="accent1" w:themeShade="BF"/>
          <w:szCs w:val="24"/>
        </w:rPr>
        <w:t>368,524.88</w:t>
      </w:r>
    </w:p>
    <w:p w14:paraId="0A6BDDFA" w14:textId="235111E5"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Bond Project Expenses:</w:t>
      </w:r>
      <w:r w:rsidRPr="006C5F4F">
        <w:rPr>
          <w:rFonts w:ascii="Arial Narrow" w:hAnsi="Arial Narrow"/>
          <w:b/>
          <w:color w:val="0F4761" w:themeColor="accent1" w:themeShade="BF"/>
          <w:szCs w:val="24"/>
        </w:rPr>
        <w:tab/>
        <w:t xml:space="preserve">$ </w:t>
      </w:r>
      <w:r w:rsidR="00956477">
        <w:rPr>
          <w:rFonts w:ascii="Arial Narrow" w:hAnsi="Arial Narrow"/>
          <w:b/>
          <w:color w:val="0F4761" w:themeColor="accent1" w:themeShade="BF"/>
          <w:szCs w:val="24"/>
        </w:rPr>
        <w:t>474,138.94</w:t>
      </w:r>
    </w:p>
    <w:p w14:paraId="24E8AC2C" w14:textId="7C661AEA"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______________________________________</w:t>
      </w:r>
    </w:p>
    <w:p w14:paraId="672F76D1" w14:textId="5543CBA7" w:rsidR="00C56C0E" w:rsidRPr="006C5F4F" w:rsidRDefault="00C56C0E" w:rsidP="00956477">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t xml:space="preserve">$ </w:t>
      </w:r>
      <w:r w:rsidR="00956477">
        <w:rPr>
          <w:rFonts w:ascii="Arial Narrow" w:hAnsi="Arial Narrow"/>
          <w:b/>
          <w:color w:val="000000" w:themeColor="text1"/>
          <w:szCs w:val="24"/>
        </w:rPr>
        <w:t>842,663.82</w:t>
      </w:r>
    </w:p>
    <w:p w14:paraId="22EE1634" w14:textId="77777777" w:rsidR="00C56C0E" w:rsidRPr="006C5F4F" w:rsidRDefault="00C56C0E" w:rsidP="00C56C0E">
      <w:pPr>
        <w:pStyle w:val="ListParagraph"/>
        <w:spacing w:line="360" w:lineRule="auto"/>
        <w:ind w:left="2520"/>
        <w:rPr>
          <w:rFonts w:ascii="Arial Narrow" w:hAnsi="Arial Narrow"/>
          <w:b/>
          <w:color w:val="0F4761" w:themeColor="accent1" w:themeShade="BF"/>
          <w:szCs w:val="24"/>
        </w:rPr>
      </w:pPr>
    </w:p>
    <w:p w14:paraId="0F3739EB" w14:textId="750CB79E" w:rsidR="00956477" w:rsidRDefault="00956477" w:rsidP="009E0588">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PGE- RFP</w:t>
      </w:r>
    </w:p>
    <w:p w14:paraId="22D6A069" w14:textId="74237472" w:rsidR="00C56C0E" w:rsidRPr="006C5F4F" w:rsidRDefault="00C56C0E" w:rsidP="009E0588">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Ops. – </w:t>
      </w:r>
      <w:r w:rsidRPr="006C5F4F">
        <w:rPr>
          <w:rFonts w:ascii="Arial Narrow" w:hAnsi="Arial Narrow"/>
          <w:b/>
          <w:szCs w:val="24"/>
        </w:rPr>
        <w:t>Deputy Chief Skaar</w:t>
      </w:r>
    </w:p>
    <w:p w14:paraId="5C7C8E16" w14:textId="77777777" w:rsidR="00C56C0E" w:rsidRPr="006C5F4F" w:rsidRDefault="00C56C0E" w:rsidP="009E0588">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EMS Report – </w:t>
      </w:r>
      <w:r w:rsidRPr="006C5F4F">
        <w:rPr>
          <w:rFonts w:ascii="Arial Narrow" w:hAnsi="Arial Narrow"/>
          <w:b/>
          <w:szCs w:val="24"/>
        </w:rPr>
        <w:t>Deputy Chief Lepin</w:t>
      </w:r>
    </w:p>
    <w:p w14:paraId="3163CAF8" w14:textId="77777777" w:rsidR="00C56C0E" w:rsidRPr="006C5F4F" w:rsidRDefault="00C56C0E" w:rsidP="009E0588">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Chief Reports </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0F49D608" w14:textId="77777777" w:rsidR="00C56C0E" w:rsidRPr="006C5F4F" w:rsidRDefault="00C56C0E" w:rsidP="00C56C0E">
      <w:pPr>
        <w:spacing w:line="360" w:lineRule="auto"/>
        <w:ind w:firstLine="720"/>
        <w:jc w:val="both"/>
        <w:rPr>
          <w:rFonts w:ascii="Arial Narrow" w:hAnsi="Arial Narrow"/>
          <w:b/>
          <w:szCs w:val="24"/>
        </w:rPr>
      </w:pPr>
      <w:r w:rsidRPr="006C5F4F">
        <w:rPr>
          <w:rFonts w:ascii="Arial Narrow" w:eastAsia="Times New Roman" w:hAnsi="Arial Narrow" w:cs="Calibri"/>
          <w:b/>
          <w:color w:val="0F4761" w:themeColor="accent1" w:themeShade="BF"/>
          <w:szCs w:val="24"/>
        </w:rPr>
        <w:t>XI.</w:t>
      </w:r>
      <w:r w:rsidRPr="006C5F4F">
        <w:rPr>
          <w:rFonts w:ascii="Arial Narrow" w:eastAsia="Times New Roman" w:hAnsi="Arial Narrow" w:cs="Calibri"/>
          <w:b/>
          <w:color w:val="0F4761" w:themeColor="accent1" w:themeShade="BF"/>
          <w:szCs w:val="24"/>
        </w:rPr>
        <w:tab/>
      </w:r>
      <w:r w:rsidRPr="006C5F4F">
        <w:rPr>
          <w:rFonts w:ascii="Arial Narrow" w:hAnsi="Arial Narrow"/>
          <w:b/>
          <w:color w:val="0F4761" w:themeColor="accent1" w:themeShade="BF"/>
          <w:szCs w:val="24"/>
        </w:rPr>
        <w:t xml:space="preserve">Additional Comments or Announcements- </w:t>
      </w:r>
      <w:r w:rsidRPr="006C5F4F">
        <w:rPr>
          <w:rFonts w:ascii="Arial Narrow" w:hAnsi="Arial Narrow"/>
          <w:b/>
          <w:szCs w:val="24"/>
        </w:rPr>
        <w:t>Board and/or Staff</w:t>
      </w:r>
    </w:p>
    <w:p w14:paraId="44549055" w14:textId="40159296" w:rsidR="006C5F4F" w:rsidRPr="009E0588" w:rsidRDefault="00C56C0E" w:rsidP="009E0588">
      <w:pPr>
        <w:spacing w:line="360" w:lineRule="auto"/>
        <w:ind w:firstLine="720"/>
        <w:jc w:val="both"/>
        <w:rPr>
          <w:rFonts w:ascii="Arial Narrow" w:eastAsia="Times New Roman" w:hAnsi="Arial Narrow" w:cs="Calibri"/>
          <w:b/>
          <w:color w:val="0F4761" w:themeColor="accent1" w:themeShade="BF"/>
          <w:szCs w:val="24"/>
        </w:rPr>
      </w:pPr>
      <w:r w:rsidRPr="006C5F4F">
        <w:rPr>
          <w:rFonts w:ascii="Arial Narrow" w:eastAsia="Times New Roman" w:hAnsi="Arial Narrow" w:cs="Calibri"/>
          <w:b/>
          <w:color w:val="0F4761" w:themeColor="accent1" w:themeShade="BF"/>
          <w:szCs w:val="24"/>
        </w:rPr>
        <w:t xml:space="preserve">XII.        </w:t>
      </w:r>
      <w:r w:rsidRPr="006C5F4F">
        <w:rPr>
          <w:rFonts w:ascii="Arial Narrow" w:hAnsi="Arial Narrow"/>
          <w:b/>
          <w:color w:val="0F4761" w:themeColor="accent1" w:themeShade="BF"/>
          <w:szCs w:val="24"/>
        </w:rPr>
        <w:t>Adjourn Meeting</w:t>
      </w:r>
    </w:p>
    <w:p w14:paraId="46303E36" w14:textId="77777777" w:rsidR="006C5F4F" w:rsidRDefault="006C5F4F" w:rsidP="00C56C0E">
      <w:pPr>
        <w:rPr>
          <w:rFonts w:ascii="Arial Narrow" w:hAnsi="Arial Narrow"/>
          <w:sz w:val="16"/>
          <w:szCs w:val="16"/>
        </w:rPr>
      </w:pPr>
    </w:p>
    <w:p w14:paraId="09DE8CE7" w14:textId="77777777" w:rsidR="006C5F4F" w:rsidRDefault="006C5F4F" w:rsidP="00C56C0E">
      <w:pPr>
        <w:rPr>
          <w:rFonts w:ascii="Arial Narrow" w:hAnsi="Arial Narrow"/>
          <w:sz w:val="16"/>
          <w:szCs w:val="16"/>
        </w:rPr>
      </w:pPr>
    </w:p>
    <w:p w14:paraId="77360F3E" w14:textId="6777516F" w:rsidR="00C56C0E" w:rsidRDefault="00C56C0E" w:rsidP="00C56C0E">
      <w:pPr>
        <w:ind w:firstLine="720"/>
        <w:rPr>
          <w:rFonts w:ascii="Arial Narrow" w:hAnsi="Arial Narrow"/>
          <w:b/>
          <w:bCs/>
          <w:color w:val="0F4761" w:themeColor="accent1" w:themeShade="BF"/>
          <w:szCs w:val="24"/>
        </w:rPr>
      </w:pPr>
      <w:r w:rsidRPr="003F7A00">
        <w:rPr>
          <w:rFonts w:ascii="Arial Narrow" w:hAnsi="Arial Narrow"/>
          <w:b/>
          <w:bCs/>
          <w:color w:val="0F4761" w:themeColor="accent1" w:themeShade="BF"/>
          <w:szCs w:val="24"/>
        </w:rPr>
        <w:t>Zoom Link</w:t>
      </w:r>
      <w:r>
        <w:rPr>
          <w:rFonts w:ascii="Arial Narrow" w:hAnsi="Arial Narrow"/>
          <w:b/>
          <w:bCs/>
          <w:color w:val="0F4761" w:themeColor="accent1" w:themeShade="BF"/>
          <w:szCs w:val="24"/>
        </w:rPr>
        <w:t xml:space="preserve">: </w:t>
      </w:r>
      <w:hyperlink r:id="rId7" w:history="1">
        <w:r w:rsidRPr="009F5454">
          <w:rPr>
            <w:rStyle w:val="Hyperlink"/>
            <w:rFonts w:ascii="Arial Narrow" w:hAnsi="Arial Narrow"/>
            <w:b/>
            <w:bCs/>
            <w:szCs w:val="24"/>
          </w:rPr>
          <w:t>https://us02web.zoom.us/j/7234234010?pwd=ZWtuNyszWEhoRUxDRU1vZFhoMjI0Zz09&amp;omn=81686265212</w:t>
        </w:r>
      </w:hyperlink>
    </w:p>
    <w:p w14:paraId="58C77363" w14:textId="77777777" w:rsidR="00C56C0E" w:rsidRDefault="00C56C0E" w:rsidP="00C56C0E">
      <w:pPr>
        <w:ind w:firstLine="720"/>
        <w:rPr>
          <w:rFonts w:ascii="Arial Narrow" w:hAnsi="Arial Narrow"/>
          <w:sz w:val="16"/>
          <w:szCs w:val="16"/>
        </w:rPr>
      </w:pPr>
    </w:p>
    <w:p w14:paraId="6FF3C358" w14:textId="77777777" w:rsidR="00C56C0E" w:rsidRPr="008038EF" w:rsidRDefault="00C56C0E" w:rsidP="00C56C0E">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Default="00EA1C82"/>
    <w:sectPr w:rsidR="00EA1C82" w:rsidSect="007F326B">
      <w:headerReference w:type="default" r:id="rId8"/>
      <w:footerReference w:type="default" r:id="rId9"/>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7C263B65" w:rsidR="002B4DDE" w:rsidRPr="00FC0678" w:rsidRDefault="002B4DDE"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Pr>
        <w:rFonts w:ascii="Arial Narrow" w:hAnsi="Arial Narrow"/>
        <w:noProof/>
        <w:sz w:val="16"/>
        <w:szCs w:val="16"/>
      </w:rPr>
      <w:t>S:\Admin Assistant Files\Board of Directors\'25 Meeting Minutes, Agendas &amp; Notices\Agendas\April 16th 2025 Agenda DRAFT.docx</w:t>
    </w:r>
    <w:r w:rsidRPr="00FC0678">
      <w:rPr>
        <w:rFonts w:ascii="Arial Narrow" w:hAnsi="Arial Narrow"/>
        <w:sz w:val="16"/>
        <w:szCs w:val="16"/>
      </w:rPr>
      <w:fldChar w:fldCharType="end"/>
    </w:r>
    <w:r w:rsidRPr="00FC0678">
      <w:rPr>
        <w:rFonts w:ascii="Arial Narrow" w:hAnsi="Arial Narrow"/>
        <w:sz w:val="16"/>
        <w:szCs w:val="16"/>
      </w:rPr>
      <w:t xml:space="preserve">  </w:t>
    </w:r>
    <w:r>
      <w:rPr>
        <w:rFonts w:ascii="Arial Narrow" w:hAnsi="Arial Narrow"/>
        <w:sz w:val="16"/>
        <w:szCs w:val="16"/>
      </w:rPr>
      <w:fldChar w:fldCharType="begin"/>
    </w:r>
    <w:r>
      <w:rPr>
        <w:rFonts w:ascii="Arial Narrow" w:hAnsi="Arial Narrow"/>
        <w:sz w:val="16"/>
        <w:szCs w:val="16"/>
      </w:rPr>
      <w:instrText xml:space="preserve"> DATE \@ "M/d/yyyy h:mm am/pm" </w:instrText>
    </w:r>
    <w:r>
      <w:rPr>
        <w:rFonts w:ascii="Arial Narrow" w:hAnsi="Arial Narrow"/>
        <w:sz w:val="16"/>
        <w:szCs w:val="16"/>
      </w:rPr>
      <w:fldChar w:fldCharType="separate"/>
    </w:r>
    <w:r>
      <w:rPr>
        <w:rFonts w:ascii="Arial Narrow" w:hAnsi="Arial Narrow"/>
        <w:noProof/>
        <w:sz w:val="16"/>
        <w:szCs w:val="16"/>
      </w:rPr>
      <w:t>4/11/2025 5:23 PM</w:t>
    </w:r>
    <w:r>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0518538B"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0E0AA1B6" w:rsidR="007F326B" w:rsidRPr="007916B4" w:rsidRDefault="007F326B" w:rsidP="007F326B">
    <w:pPr>
      <w:jc w:val="center"/>
      <w:rPr>
        <w:rFonts w:ascii="Arial Narrow" w:hAnsi="Arial Narrow"/>
        <w:b/>
        <w:szCs w:val="24"/>
      </w:rPr>
    </w:pPr>
    <w:r>
      <w:rPr>
        <w:rFonts w:ascii="Arial Narrow" w:hAnsi="Arial Narrow"/>
        <w:b/>
        <w:sz w:val="28"/>
        <w:szCs w:val="28"/>
      </w:rPr>
      <w:t>April 16th</w:t>
    </w:r>
    <w:r w:rsidR="000E3C5F">
      <w:rPr>
        <w:rFonts w:ascii="Arial Narrow" w:hAnsi="Arial Narrow"/>
        <w:b/>
        <w:sz w:val="28"/>
        <w:szCs w:val="28"/>
      </w:rPr>
      <w:t>, 2025</w:t>
    </w:r>
    <w:r w:rsidR="00B65CBF">
      <w:rPr>
        <w:rFonts w:ascii="Arial Narrow" w:hAnsi="Arial Narrow"/>
        <w:b/>
        <w:sz w:val="28"/>
        <w:szCs w:val="28"/>
      </w:rPr>
      <w:t>,</w:t>
    </w:r>
    <w:r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68550C"/>
    <w:multiLevelType w:val="hybridMultilevel"/>
    <w:tmpl w:val="223007C4"/>
    <w:lvl w:ilvl="0" w:tplc="25D493C0">
      <w:start w:val="3"/>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9394368">
    <w:abstractNumId w:val="2"/>
  </w:num>
  <w:num w:numId="2" w16cid:durableId="1805002775">
    <w:abstractNumId w:val="3"/>
  </w:num>
  <w:num w:numId="3" w16cid:durableId="1658413753">
    <w:abstractNumId w:val="0"/>
  </w:num>
  <w:num w:numId="4" w16cid:durableId="1753234155">
    <w:abstractNumId w:val="1"/>
  </w:num>
  <w:num w:numId="5" w16cid:durableId="596138362">
    <w:abstractNumId w:val="5"/>
  </w:num>
  <w:num w:numId="6" w16cid:durableId="1863088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32153"/>
    <w:rsid w:val="000E3C5F"/>
    <w:rsid w:val="0017171C"/>
    <w:rsid w:val="002B4DDE"/>
    <w:rsid w:val="00312243"/>
    <w:rsid w:val="00321937"/>
    <w:rsid w:val="00504F3E"/>
    <w:rsid w:val="005D2634"/>
    <w:rsid w:val="006C5F4F"/>
    <w:rsid w:val="0074498A"/>
    <w:rsid w:val="007B7235"/>
    <w:rsid w:val="007F326B"/>
    <w:rsid w:val="00956477"/>
    <w:rsid w:val="009E0588"/>
    <w:rsid w:val="00B65CBF"/>
    <w:rsid w:val="00C56C0E"/>
    <w:rsid w:val="00D6563C"/>
    <w:rsid w:val="00EA1C82"/>
    <w:rsid w:val="00E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7234234010?pwd=ZWtuNyszWEhoRUxDRU1vZFhoMjI0Zz09&amp;omn=81686265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3</cp:revision>
  <cp:lastPrinted>2025-04-12T00:23:00Z</cp:lastPrinted>
  <dcterms:created xsi:type="dcterms:W3CDTF">2025-04-11T23:47:00Z</dcterms:created>
  <dcterms:modified xsi:type="dcterms:W3CDTF">2025-04-12T00:30:00Z</dcterms:modified>
</cp:coreProperties>
</file>