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8EEBC" w14:textId="77777777" w:rsidR="00751C88" w:rsidRPr="00751C88" w:rsidRDefault="00751C88" w:rsidP="00751C88">
      <w:r w:rsidRPr="00751C88">
        <w:rPr>
          <w:b/>
          <w:bCs/>
        </w:rPr>
        <w:t>Jefferson County Fire &amp; EMS</w:t>
      </w:r>
    </w:p>
    <w:p w14:paraId="4B3B5E77" w14:textId="77777777" w:rsidR="00751C88" w:rsidRPr="00751C88" w:rsidRDefault="00751C88" w:rsidP="00751C88">
      <w:r w:rsidRPr="00751C88">
        <w:rPr>
          <w:b/>
          <w:bCs/>
        </w:rPr>
        <w:t>Notice of Board Meeting &amp; Executive Session</w:t>
      </w:r>
    </w:p>
    <w:p w14:paraId="3FA3CF9A" w14:textId="77777777" w:rsidR="00751C88" w:rsidRPr="00751C88" w:rsidRDefault="00751C88" w:rsidP="00751C88">
      <w:r w:rsidRPr="00751C88">
        <w:rPr>
          <w:b/>
          <w:bCs/>
        </w:rPr>
        <w:t>Posted:</w:t>
      </w:r>
      <w:r w:rsidRPr="00751C88">
        <w:t> September 15, 2025</w:t>
      </w:r>
    </w:p>
    <w:p w14:paraId="0A600EA8" w14:textId="77777777" w:rsidR="00751C88" w:rsidRPr="00751C88" w:rsidRDefault="00751C88" w:rsidP="00751C88">
      <w:r w:rsidRPr="00751C88">
        <w:t xml:space="preserve">The Board of Directors of Jefferson County Fire &amp; EMS will hold an </w:t>
      </w:r>
      <w:r w:rsidRPr="00751C88">
        <w:rPr>
          <w:b/>
          <w:bCs/>
        </w:rPr>
        <w:t>Executive Session</w:t>
      </w:r>
      <w:r w:rsidRPr="00751C88">
        <w:t xml:space="preserve"> followed by its </w:t>
      </w:r>
      <w:r w:rsidRPr="00751C88">
        <w:rPr>
          <w:b/>
          <w:bCs/>
        </w:rPr>
        <w:t>Regular Board Meeting</w:t>
      </w:r>
      <w:r w:rsidRPr="00751C88">
        <w:t> on:</w:t>
      </w:r>
    </w:p>
    <w:p w14:paraId="221EEFFE" w14:textId="77777777" w:rsidR="00751C88" w:rsidRPr="00751C88" w:rsidRDefault="00751C88" w:rsidP="00751C88">
      <w:r w:rsidRPr="00751C88">
        <w:rPr>
          <w:b/>
          <w:bCs/>
        </w:rPr>
        <w:t>Date:</w:t>
      </w:r>
      <w:r w:rsidRPr="00751C88">
        <w:t> Wednesday, September 17, 2025</w:t>
      </w:r>
      <w:r w:rsidRPr="00751C88">
        <w:br/>
      </w:r>
      <w:r w:rsidRPr="00751C88">
        <w:rPr>
          <w:b/>
          <w:bCs/>
        </w:rPr>
        <w:t>Executive Session Time:</w:t>
      </w:r>
      <w:r w:rsidRPr="00751C88">
        <w:t> 5:30 p.m.</w:t>
      </w:r>
      <w:r w:rsidRPr="00751C88">
        <w:br/>
      </w:r>
      <w:r w:rsidRPr="00751C88">
        <w:rPr>
          <w:b/>
          <w:bCs/>
        </w:rPr>
        <w:t>Regular Meeting Time:</w:t>
      </w:r>
      <w:r w:rsidRPr="00751C88">
        <w:t> 6:00 p.m.</w:t>
      </w:r>
      <w:r w:rsidRPr="00751C88">
        <w:br/>
      </w:r>
      <w:r w:rsidRPr="00751C88">
        <w:rPr>
          <w:b/>
          <w:bCs/>
        </w:rPr>
        <w:t>Location:</w:t>
      </w:r>
      <w:r w:rsidRPr="00751C88">
        <w:t> Station 1701, 765 Main Street, Madras, OR</w:t>
      </w:r>
    </w:p>
    <w:p w14:paraId="17E99627" w14:textId="77777777" w:rsidR="00751C88" w:rsidRPr="00751C88" w:rsidRDefault="00751C88" w:rsidP="00751C88">
      <w:r w:rsidRPr="00751C88">
        <w:rPr>
          <w:b/>
          <w:bCs/>
        </w:rPr>
        <w:t>Executive Session</w:t>
      </w:r>
    </w:p>
    <w:p w14:paraId="77321674" w14:textId="77777777" w:rsidR="00751C88" w:rsidRPr="00751C88" w:rsidRDefault="00751C88" w:rsidP="00751C88">
      <w:r w:rsidRPr="00751C88">
        <w:t xml:space="preserve">Pursuant to </w:t>
      </w:r>
      <w:r w:rsidRPr="00751C88">
        <w:rPr>
          <w:b/>
          <w:bCs/>
        </w:rPr>
        <w:t>ORS 192.660(2)(a)</w:t>
      </w:r>
      <w:r w:rsidRPr="00751C88">
        <w:t>, the Board will meet in executive session to consider the employment of a public officer, employee, staff member, or individual agent.</w:t>
      </w:r>
      <w:r w:rsidRPr="00751C88">
        <w:br/>
        <w:t>Attendance is limited to authorized participants as permitted by law.</w:t>
      </w:r>
    </w:p>
    <w:p w14:paraId="57945A7F" w14:textId="77777777" w:rsidR="00751C88" w:rsidRPr="00751C88" w:rsidRDefault="00751C88" w:rsidP="00751C88">
      <w:r w:rsidRPr="00751C88">
        <w:rPr>
          <w:b/>
          <w:bCs/>
        </w:rPr>
        <w:t>Regular Meeting</w:t>
      </w:r>
    </w:p>
    <w:p w14:paraId="7160ABCD" w14:textId="77777777" w:rsidR="00751C88" w:rsidRPr="00751C88" w:rsidRDefault="00751C88" w:rsidP="00751C88">
      <w:r w:rsidRPr="00751C88">
        <w:t>Immediately following the executive session, the Board will convene its regular public meeting to conduct district business.</w:t>
      </w:r>
    </w:p>
    <w:p w14:paraId="51C28FC2" w14:textId="77777777" w:rsidR="00EA1C82" w:rsidRDefault="00EA1C82" w:rsidP="00751C88"/>
    <w:sectPr w:rsidR="00EA1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D11F7"/>
    <w:multiLevelType w:val="hybridMultilevel"/>
    <w:tmpl w:val="5C02119E"/>
    <w:lvl w:ilvl="0" w:tplc="183C02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904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88"/>
    <w:rsid w:val="00312243"/>
    <w:rsid w:val="00321937"/>
    <w:rsid w:val="00504F3E"/>
    <w:rsid w:val="0074498A"/>
    <w:rsid w:val="00751C88"/>
    <w:rsid w:val="008C3627"/>
    <w:rsid w:val="00EA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B7BC2"/>
  <w15:chartTrackingRefBased/>
  <w15:docId w15:val="{FA7C2EB7-00FA-4E76-AA3F-83E06CD5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1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1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1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1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1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1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1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C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1C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1C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C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1C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C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1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1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1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1C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1C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1C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1C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1C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peckham</dc:creator>
  <cp:keywords/>
  <dc:description/>
  <cp:lastModifiedBy>danielle peckham</cp:lastModifiedBy>
  <cp:revision>1</cp:revision>
  <dcterms:created xsi:type="dcterms:W3CDTF">2025-09-15T19:10:00Z</dcterms:created>
  <dcterms:modified xsi:type="dcterms:W3CDTF">2025-09-15T19:12:00Z</dcterms:modified>
</cp:coreProperties>
</file>