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562968E5"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C50F6B">
        <w:t>October 15th</w:t>
      </w:r>
      <w:r w:rsidR="00DE107D">
        <w:t>, 2025</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w:t>
      </w:r>
      <w:r w:rsidR="00C50F6B">
        <w:t>2</w:t>
      </w:r>
      <w:r w:rsidR="0078769F">
        <w:t xml:space="preserve">, </w:t>
      </w:r>
      <w:r w:rsidR="00C50F6B">
        <w:t>200 First Ave., Culver Or 97734</w:t>
      </w:r>
    </w:p>
    <w:p w14:paraId="5FA2080C" w14:textId="77777777" w:rsidR="006055BB" w:rsidRPr="006055BB" w:rsidRDefault="009A1E51" w:rsidP="006055BB">
      <w:r>
        <w:pict w14:anchorId="64686681">
          <v:rect id="_x0000_i1032" style="width:0;height:1.5pt" o:hralign="center" o:hrstd="t" o:hr="t" fillcolor="#a0a0a0" stroked="f"/>
        </w:pict>
      </w:r>
    </w:p>
    <w:p w14:paraId="661BA14E" w14:textId="77777777" w:rsidR="006055BB" w:rsidRPr="006055BB" w:rsidRDefault="006055BB" w:rsidP="006055BB">
      <w:pPr>
        <w:rPr>
          <w:b/>
          <w:bCs/>
        </w:rPr>
      </w:pPr>
      <w:r w:rsidRPr="006055BB">
        <w:rPr>
          <w:b/>
          <w:bCs/>
        </w:rPr>
        <w:t>I.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9A1E51" w:rsidP="006055BB">
      <w:r>
        <w:pict w14:anchorId="14313D9B">
          <v:rect id="_x0000_i1033" style="width:0;height:1.5pt" o:hralign="center" o:hrstd="t" o:hr="t" fillcolor="#a0a0a0" stroked="f"/>
        </w:pict>
      </w:r>
    </w:p>
    <w:p w14:paraId="3CDBBE4D" w14:textId="77777777" w:rsidR="006055BB" w:rsidRPr="006055BB" w:rsidRDefault="006055BB" w:rsidP="006055BB">
      <w:pPr>
        <w:rPr>
          <w:b/>
          <w:bCs/>
        </w:rPr>
      </w:pPr>
      <w:r w:rsidRPr="006055BB">
        <w:rPr>
          <w:b/>
          <w:bCs/>
        </w:rPr>
        <w:t>II. Pledge of Allegiance</w:t>
      </w:r>
    </w:p>
    <w:p w14:paraId="5520726D" w14:textId="0A2B8C13" w:rsidR="006055BB" w:rsidRPr="006055BB" w:rsidRDefault="006055BB" w:rsidP="006055BB">
      <w:r w:rsidRPr="006055BB">
        <w:t>The Pledge of Allegiance was led by</w:t>
      </w:r>
      <w:r w:rsidR="0020409D">
        <w:t xml:space="preserve"> </w:t>
      </w:r>
      <w:r w:rsidR="004753D0">
        <w:t>Scott Leeper</w:t>
      </w:r>
      <w:r w:rsidR="00C015DF">
        <w:rPr>
          <w:b/>
          <w:bCs/>
        </w:rPr>
        <w:t>.</w:t>
      </w:r>
    </w:p>
    <w:p w14:paraId="58D2B35C" w14:textId="77777777" w:rsidR="006055BB" w:rsidRPr="006055BB" w:rsidRDefault="009A1E51" w:rsidP="006055BB">
      <w:r>
        <w:pict w14:anchorId="40151583">
          <v:rect id="_x0000_i1034" style="width:0;height:1.5pt" o:hralign="center" o:hrstd="t" o:hr="t" fillcolor="#a0a0a0" stroked="f"/>
        </w:pict>
      </w:r>
    </w:p>
    <w:p w14:paraId="2637C29D" w14:textId="77777777" w:rsidR="006055BB" w:rsidRPr="00916EF9" w:rsidRDefault="006055BB" w:rsidP="006055BB">
      <w:pPr>
        <w:rPr>
          <w:b/>
          <w:bCs/>
        </w:rPr>
      </w:pPr>
      <w:r w:rsidRPr="00916EF9">
        <w:rPr>
          <w:b/>
          <w:bCs/>
        </w:rPr>
        <w:t>III. Roll Call</w:t>
      </w:r>
    </w:p>
    <w:p w14:paraId="5B1E3E17" w14:textId="079EB22F"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r w:rsidR="00C015DF">
        <w:rPr>
          <w:lang w:val="en"/>
        </w:rPr>
        <w:t xml:space="preserve"> </w:t>
      </w:r>
    </w:p>
    <w:p w14:paraId="536D6B6E" w14:textId="77AB0B05" w:rsidR="008B1634" w:rsidRDefault="00C50F6B" w:rsidP="006055BB">
      <w:r>
        <w:t>Heather Mehlberg, Bookkeeper</w:t>
      </w:r>
    </w:p>
    <w:p w14:paraId="0B51E782" w14:textId="357871D0" w:rsidR="0078095E" w:rsidRDefault="0078095E" w:rsidP="006055BB">
      <w:r w:rsidRPr="006055BB">
        <w:t>Tim Gassner,</w:t>
      </w:r>
      <w:r>
        <w:t xml:space="preserve"> Attorney</w:t>
      </w:r>
    </w:p>
    <w:p w14:paraId="5CFB3F8C" w14:textId="1F011296" w:rsidR="00DD2905" w:rsidRDefault="00DD2905" w:rsidP="006055BB">
      <w:r>
        <w:rPr>
          <w:b/>
          <w:bCs/>
        </w:rPr>
        <w:t xml:space="preserve">Board </w:t>
      </w:r>
      <w:r w:rsidR="006055BB" w:rsidRPr="006055BB">
        <w:rPr>
          <w:b/>
          <w:bCs/>
        </w:rPr>
        <w:t>Members Absent:</w:t>
      </w:r>
      <w:r w:rsidR="006055BB" w:rsidRPr="006055BB">
        <w:t xml:space="preserve"> </w:t>
      </w:r>
      <w:r w:rsidR="00C015DF">
        <w:t>Secretary Ryan Boyle</w:t>
      </w:r>
    </w:p>
    <w:p w14:paraId="0645EA3D" w14:textId="65EE9CA0" w:rsidR="00DD2905" w:rsidRDefault="00DD2905" w:rsidP="006055BB">
      <w:r>
        <w:rPr>
          <w:b/>
          <w:bCs/>
        </w:rPr>
        <w:t xml:space="preserve">Staff </w:t>
      </w:r>
      <w:r w:rsidRPr="006055BB">
        <w:rPr>
          <w:b/>
          <w:bCs/>
        </w:rPr>
        <w:t>Members Present:</w:t>
      </w:r>
      <w:r w:rsidRPr="006055BB">
        <w:t xml:space="preserve"> </w:t>
      </w:r>
      <w:r w:rsidR="00AD6F82">
        <w:t>Chief Jeff Blake</w:t>
      </w:r>
      <w:bookmarkEnd w:id="0"/>
      <w:r w:rsidR="00AD6F82">
        <w:t xml:space="preserve">, </w:t>
      </w:r>
      <w:r w:rsidR="00DE107D">
        <w:t>Deputy Chief Kasey Skaar,</w:t>
      </w:r>
      <w:r w:rsidR="00BD3357">
        <w:t xml:space="preserve"> </w:t>
      </w:r>
      <w:r w:rsidR="00C50F6B">
        <w:t xml:space="preserve">Deputy Chief Micheal </w:t>
      </w:r>
      <w:proofErr w:type="spellStart"/>
      <w:proofErr w:type="gramStart"/>
      <w:r w:rsidR="00C50F6B">
        <w:t>Lepin</w:t>
      </w:r>
      <w:r w:rsidR="002373A1">
        <w:t>,</w:t>
      </w:r>
      <w:r w:rsidR="00205763">
        <w:t>Capt</w:t>
      </w:r>
      <w:proofErr w:type="spellEnd"/>
      <w:r w:rsidR="00205763">
        <w:t>.</w:t>
      </w:r>
      <w:proofErr w:type="gramEnd"/>
      <w:r w:rsidR="00205763">
        <w:t xml:space="preserve"> Glen, Vol. Rick Allen, Vol. Kirk Hagman </w:t>
      </w:r>
      <w:r w:rsidR="002373A1">
        <w:t xml:space="preserve"> </w:t>
      </w:r>
    </w:p>
    <w:p w14:paraId="0D377EDB" w14:textId="70C26307" w:rsidR="00BD3357" w:rsidRDefault="00BD3357" w:rsidP="006055BB">
      <w:r w:rsidRPr="00BD3357">
        <w:rPr>
          <w:b/>
          <w:bCs/>
        </w:rPr>
        <w:t>Staff Members Absent:</w:t>
      </w:r>
      <w:r w:rsidR="00DE107D">
        <w:t xml:space="preserve"> </w:t>
      </w:r>
    </w:p>
    <w:p w14:paraId="0CE96F6F" w14:textId="1E3128E7" w:rsidR="00AD6F82" w:rsidRDefault="00DD2905" w:rsidP="006055BB">
      <w:r>
        <w:rPr>
          <w:b/>
          <w:bCs/>
        </w:rPr>
        <w:t>Community Members</w:t>
      </w:r>
      <w:r w:rsidR="00DE107D">
        <w:rPr>
          <w:b/>
          <w:bCs/>
        </w:rPr>
        <w:t>:</w:t>
      </w:r>
      <w:r w:rsidR="004753D0">
        <w:rPr>
          <w:b/>
          <w:bCs/>
        </w:rPr>
        <w:t xml:space="preserve"> </w:t>
      </w:r>
      <w:r w:rsidR="004753D0" w:rsidRPr="006A55E1">
        <w:t xml:space="preserve">Linda Larson, </w:t>
      </w:r>
      <w:r w:rsidR="002373A1">
        <w:t>Rick Allen</w:t>
      </w:r>
    </w:p>
    <w:p w14:paraId="4431D3FB" w14:textId="07F26FAB" w:rsidR="006055BB" w:rsidRPr="006055BB" w:rsidRDefault="006055BB" w:rsidP="006055BB">
      <w:r w:rsidRPr="006055BB">
        <w:rPr>
          <w:b/>
          <w:bCs/>
        </w:rPr>
        <w:t>Zoom Attendees:</w:t>
      </w:r>
      <w:r w:rsidRPr="006055BB">
        <w:t xml:space="preserve"> </w:t>
      </w:r>
      <w:r w:rsidR="00205763">
        <w:t>NA</w:t>
      </w:r>
    </w:p>
    <w:p w14:paraId="469E20F2" w14:textId="77777777" w:rsidR="006055BB" w:rsidRPr="006055BB" w:rsidRDefault="009A1E51" w:rsidP="006055BB">
      <w:r>
        <w:pict w14:anchorId="03E710E5">
          <v:rect id="_x0000_i1035" style="width:0;height:1.5pt" o:hralign="center" o:bullet="t" o:hrstd="t" o:hr="t" fillcolor="#a0a0a0" stroked="f"/>
        </w:pict>
      </w:r>
    </w:p>
    <w:p w14:paraId="3B62B8CF" w14:textId="77F273CF" w:rsidR="006055BB" w:rsidRPr="00916EF9" w:rsidRDefault="006055BB" w:rsidP="006055BB">
      <w:pPr>
        <w:rPr>
          <w:b/>
          <w:bCs/>
        </w:rPr>
      </w:pPr>
      <w:r w:rsidRPr="00916EF9">
        <w:rPr>
          <w:b/>
          <w:bCs/>
        </w:rPr>
        <w:t>IV. Agenda Approval/Adjustments</w:t>
      </w:r>
      <w:r w:rsidR="00DE107D" w:rsidRPr="00916EF9">
        <w:rPr>
          <w:b/>
          <w:bCs/>
        </w:rPr>
        <w:t xml:space="preserve"> </w:t>
      </w:r>
    </w:p>
    <w:p w14:paraId="2E5AD668" w14:textId="77777777" w:rsidR="000F737D" w:rsidRPr="000F737D" w:rsidRDefault="000F737D" w:rsidP="000F737D">
      <w:pPr>
        <w:spacing w:before="100" w:beforeAutospacing="1" w:after="100" w:afterAutospacing="1" w:line="240" w:lineRule="auto"/>
        <w:rPr>
          <w:rFonts w:asciiTheme="majorHAnsi" w:eastAsia="Times New Roman" w:hAnsiTheme="majorHAnsi" w:cs="Times New Roman"/>
          <w:kern w:val="0"/>
          <w14:ligatures w14:val="none"/>
        </w:rPr>
      </w:pPr>
      <w:r w:rsidRPr="000F737D">
        <w:rPr>
          <w:rFonts w:asciiTheme="majorHAnsi" w:eastAsia="Times New Roman" w:hAnsiTheme="majorHAnsi" w:cs="Times New Roman"/>
          <w:kern w:val="0"/>
          <w14:ligatures w14:val="none"/>
        </w:rPr>
        <w:t>The agenda was reviewed, and with the following amendments noted, was approved:</w:t>
      </w:r>
    </w:p>
    <w:p w14:paraId="06732412" w14:textId="20870B4C" w:rsidR="000F737D" w:rsidRPr="000A6295" w:rsidRDefault="000A6295" w:rsidP="006055BB">
      <w:pPr>
        <w:pStyle w:val="ListParagraph"/>
        <w:numPr>
          <w:ilvl w:val="0"/>
          <w:numId w:val="28"/>
        </w:num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lastRenderedPageBreak/>
        <w:t>Striking under “New Business C” strike board policies and add accept board resignation in place of it.</w:t>
      </w:r>
    </w:p>
    <w:p w14:paraId="7FB13119" w14:textId="1110D701" w:rsidR="00BD3357" w:rsidRDefault="006055BB" w:rsidP="00CF47F1">
      <w:pPr>
        <w:spacing w:after="0" w:line="240" w:lineRule="auto"/>
      </w:pPr>
      <w:r w:rsidRPr="006055BB">
        <w:rPr>
          <w:b/>
          <w:bCs/>
        </w:rPr>
        <w:t>Motion:</w:t>
      </w:r>
      <w:r w:rsidRPr="006055BB">
        <w:t xml:space="preserve"> </w:t>
      </w:r>
      <w:r w:rsidR="00D13ACA">
        <w:t>Vice President Kim Stout</w:t>
      </w:r>
      <w:r w:rsidR="00205763">
        <w:t xml:space="preserve"> motioned to approve the agenda as amended. </w:t>
      </w:r>
    </w:p>
    <w:p w14:paraId="3DE21DC7" w14:textId="05B0C0AB" w:rsidR="00DE107D" w:rsidRPr="006A55E1" w:rsidRDefault="006055BB" w:rsidP="00CF47F1">
      <w:pPr>
        <w:spacing w:after="0" w:line="240" w:lineRule="auto"/>
        <w:rPr>
          <w:lang w:val="en"/>
        </w:rPr>
      </w:pPr>
      <w:r w:rsidRPr="006055BB">
        <w:rPr>
          <w:b/>
          <w:bCs/>
        </w:rPr>
        <w:t>Seconded by:</w:t>
      </w:r>
      <w:r w:rsidRPr="006055BB">
        <w:t xml:space="preserve"> </w:t>
      </w:r>
      <w:r w:rsidR="00D13ACA">
        <w:t xml:space="preserve">Director Ben Anderson </w:t>
      </w:r>
      <w:r w:rsidR="00205763">
        <w:t xml:space="preserve">seconded the motion. </w:t>
      </w:r>
    </w:p>
    <w:p w14:paraId="5558AF52" w14:textId="77C922E5" w:rsidR="006055BB" w:rsidRPr="00916EF9" w:rsidRDefault="006055BB" w:rsidP="00CF47F1">
      <w:pPr>
        <w:spacing w:after="0" w:line="240" w:lineRule="auto"/>
        <w:rPr>
          <w:b/>
          <w:bCs/>
        </w:rPr>
      </w:pPr>
      <w:r w:rsidRPr="006055BB">
        <w:rPr>
          <w:b/>
          <w:bCs/>
        </w:rPr>
        <w:t>Motion Passed Unanimously.</w:t>
      </w:r>
      <w:r w:rsidR="00644DA5">
        <w:rPr>
          <w:b/>
          <w:bCs/>
        </w:rPr>
        <w:t xml:space="preserve"> </w:t>
      </w:r>
    </w:p>
    <w:p w14:paraId="464AB9A0" w14:textId="77777777" w:rsidR="006055BB" w:rsidRDefault="009A1E51" w:rsidP="006055BB">
      <w:r>
        <w:pict w14:anchorId="527FCD8C">
          <v:rect id="_x0000_i1036" style="width:0;height:1.5pt" o:hralign="center" o:bullet="t" o:hrstd="t" o:hr="t" fillcolor="#a0a0a0" stroked="f"/>
        </w:pict>
      </w:r>
    </w:p>
    <w:p w14:paraId="78149E3D" w14:textId="04ABCC8F" w:rsidR="003E2545" w:rsidRDefault="003E2545" w:rsidP="003E2545">
      <w:pPr>
        <w:rPr>
          <w:b/>
          <w:bCs/>
        </w:rPr>
      </w:pPr>
      <w:r w:rsidRPr="00916EF9">
        <w:rPr>
          <w:b/>
          <w:bCs/>
        </w:rPr>
        <w:t>V. Presentations</w:t>
      </w:r>
      <w:r w:rsidR="00A268A5" w:rsidRPr="00916EF9">
        <w:rPr>
          <w:b/>
          <w:bCs/>
        </w:rPr>
        <w:t xml:space="preserve"> </w:t>
      </w:r>
    </w:p>
    <w:p w14:paraId="79BAA016" w14:textId="57D4303B" w:rsidR="00EA6B4E" w:rsidRPr="00EA6B4E" w:rsidRDefault="00EA6B4E" w:rsidP="003E2545">
      <w:r w:rsidRPr="00EA6B4E">
        <w:t>No presentations or presenters to record</w:t>
      </w:r>
      <w:r>
        <w:t>.</w:t>
      </w:r>
    </w:p>
    <w:p w14:paraId="6AF4A73D" w14:textId="7BD6A8B5" w:rsidR="001E748F" w:rsidRPr="00DE107D" w:rsidRDefault="009A1E51" w:rsidP="001E748F">
      <w:pPr>
        <w:rPr>
          <w:b/>
          <w:bCs/>
        </w:rPr>
      </w:pPr>
      <w:r>
        <w:pict w14:anchorId="2FA99108">
          <v:rect id="_x0000_i1037" style="width:0;height:1.5pt" o:hralign="center" o:hrstd="t" o:hr="t" fillcolor="#a0a0a0" stroked="f"/>
        </w:pict>
      </w:r>
    </w:p>
    <w:p w14:paraId="46C0C193" w14:textId="4DD34B36" w:rsidR="001E748F" w:rsidRDefault="001E748F" w:rsidP="001E748F">
      <w:pPr>
        <w:rPr>
          <w:b/>
          <w:bCs/>
        </w:rPr>
      </w:pPr>
      <w:r w:rsidRPr="001E748F">
        <w:rPr>
          <w:b/>
          <w:bCs/>
        </w:rPr>
        <w:t>VI. Citizen Input</w:t>
      </w:r>
      <w:r w:rsidR="00A268A5">
        <w:rPr>
          <w:b/>
          <w:bCs/>
        </w:rPr>
        <w:t xml:space="preserve"> </w:t>
      </w:r>
    </w:p>
    <w:p w14:paraId="720EE5F1" w14:textId="5FB1BCB0" w:rsidR="00EA6B4E" w:rsidRPr="00EA6B4E" w:rsidRDefault="00EA6B4E" w:rsidP="001E748F">
      <w:r w:rsidRPr="00EA6B4E">
        <w:t>No citizen input to record.</w:t>
      </w:r>
    </w:p>
    <w:p w14:paraId="0118C9E3" w14:textId="499656A9" w:rsidR="001E748F" w:rsidRPr="001E748F" w:rsidRDefault="009A1E51" w:rsidP="001E748F">
      <w:r>
        <w:pict w14:anchorId="172DBE18">
          <v:rect id="_x0000_i1038" style="width:0;height:1.5pt" o:hralign="center" o:hrstd="t" o:hr="t" fillcolor="#a0a0a0" stroked="f"/>
        </w:pict>
      </w:r>
    </w:p>
    <w:p w14:paraId="2F05B526" w14:textId="0B42FD05" w:rsidR="001E748F" w:rsidRPr="00205763" w:rsidRDefault="001E748F" w:rsidP="001E748F">
      <w:pPr>
        <w:rPr>
          <w:b/>
          <w:bCs/>
        </w:rPr>
      </w:pPr>
      <w:r w:rsidRPr="00205763">
        <w:rPr>
          <w:b/>
          <w:bCs/>
        </w:rPr>
        <w:t xml:space="preserve">VII. Approval of </w:t>
      </w:r>
      <w:r w:rsidR="00DE107D" w:rsidRPr="00205763">
        <w:rPr>
          <w:b/>
          <w:bCs/>
        </w:rPr>
        <w:t>Board meeting minutes.</w:t>
      </w:r>
    </w:p>
    <w:p w14:paraId="598AA927" w14:textId="15735467" w:rsidR="00654E0A" w:rsidRPr="00205763" w:rsidRDefault="00654E0A" w:rsidP="001E748F">
      <w:r w:rsidRPr="00205763">
        <w:t xml:space="preserve">The Board reviewed the minutes from </w:t>
      </w:r>
      <w:r w:rsidR="00205763" w:rsidRPr="00205763">
        <w:t>October 2025 Board Meeting.</w:t>
      </w:r>
    </w:p>
    <w:p w14:paraId="6E41DB5E" w14:textId="4082B984" w:rsidR="001E748F" w:rsidRPr="001E748F" w:rsidRDefault="00654E0A" w:rsidP="001E748F">
      <w:r w:rsidRPr="00205763">
        <w:rPr>
          <w:b/>
          <w:bCs/>
        </w:rPr>
        <w:t xml:space="preserve">Motion: </w:t>
      </w:r>
      <w:r w:rsidR="00205763" w:rsidRPr="00205763">
        <w:rPr>
          <w:b/>
          <w:bCs/>
        </w:rPr>
        <w:t xml:space="preserve">VP Stout motioned to approve the minutes as typed. </w:t>
      </w:r>
      <w:r w:rsidRPr="00205763">
        <w:br/>
      </w:r>
      <w:r w:rsidRPr="00205763">
        <w:rPr>
          <w:b/>
          <w:bCs/>
        </w:rPr>
        <w:t xml:space="preserve">Seconded by: </w:t>
      </w:r>
      <w:r w:rsidR="00205763" w:rsidRPr="00205763">
        <w:rPr>
          <w:b/>
          <w:bCs/>
        </w:rPr>
        <w:t xml:space="preserve">Director Anderson seconded. </w:t>
      </w:r>
      <w:r w:rsidRPr="00205763">
        <w:rPr>
          <w:b/>
          <w:bCs/>
        </w:rPr>
        <w:br/>
        <w:t>Motion passed unanimously</w:t>
      </w:r>
      <w:r w:rsidR="000A6295" w:rsidRPr="00205763">
        <w:rPr>
          <w:b/>
          <w:bCs/>
        </w:rPr>
        <w:t>.</w:t>
      </w:r>
      <w:r w:rsidR="009A1E51" w:rsidRPr="00205763">
        <w:pict w14:anchorId="50E25E8F">
          <v:rect id="_x0000_i1039" style="width:0;height:1.5pt" o:hralign="center" o:hrstd="t" o:hr="t" fillcolor="#a0a0a0" stroked="f"/>
        </w:pict>
      </w:r>
    </w:p>
    <w:p w14:paraId="752C86E3" w14:textId="77777777" w:rsidR="00916EF9" w:rsidRPr="00916EF9" w:rsidRDefault="001E748F" w:rsidP="00916EF9">
      <w:pPr>
        <w:rPr>
          <w:b/>
          <w:bCs/>
        </w:rPr>
      </w:pPr>
      <w:r w:rsidRPr="00916EF9">
        <w:rPr>
          <w:b/>
          <w:bCs/>
        </w:rPr>
        <w:t>VIII. Old Business</w:t>
      </w:r>
      <w:r w:rsidR="00A268A5" w:rsidRPr="00916EF9">
        <w:rPr>
          <w:b/>
          <w:bCs/>
        </w:rPr>
        <w:t xml:space="preserve"> </w:t>
      </w:r>
    </w:p>
    <w:p w14:paraId="46ABBCB0" w14:textId="23DF60DC" w:rsidR="00B3155F" w:rsidRDefault="001E748F" w:rsidP="00916EF9">
      <w:pPr>
        <w:pStyle w:val="ListParagraph"/>
        <w:numPr>
          <w:ilvl w:val="0"/>
          <w:numId w:val="19"/>
        </w:numPr>
        <w:rPr>
          <w:b/>
          <w:bCs/>
        </w:rPr>
      </w:pPr>
      <w:r w:rsidRPr="00916EF9">
        <w:rPr>
          <w:b/>
          <w:bCs/>
        </w:rPr>
        <w:t>Building Expansion – Timeline Update</w:t>
      </w:r>
      <w:r w:rsidR="00B3155F" w:rsidRPr="00916EF9">
        <w:rPr>
          <w:b/>
          <w:bCs/>
        </w:rPr>
        <w:t>- Chief B</w:t>
      </w:r>
      <w:r w:rsidR="00A268A5" w:rsidRPr="00916EF9">
        <w:rPr>
          <w:b/>
          <w:bCs/>
        </w:rPr>
        <w:t>lak</w:t>
      </w:r>
      <w:r w:rsidR="00B3155F" w:rsidRPr="00916EF9">
        <w:rPr>
          <w:b/>
          <w:bCs/>
        </w:rPr>
        <w:t>e</w:t>
      </w:r>
    </w:p>
    <w:p w14:paraId="54AAD221" w14:textId="710A992F" w:rsidR="00205763" w:rsidRPr="00205763" w:rsidRDefault="00205763" w:rsidP="00205763">
      <w:r w:rsidRPr="00205763">
        <w:t>Chief Blake provided an update on the building expansion, noting that he is pleased to announce they have reduced the completion timeline by one month. As a result, we should see some savings.</w:t>
      </w:r>
    </w:p>
    <w:p w14:paraId="5DF90921" w14:textId="48F16DB5" w:rsidR="00205763" w:rsidRPr="00205763" w:rsidRDefault="00205763" w:rsidP="00205763">
      <w:r w:rsidRPr="00205763">
        <w:t>Regarding the seismic work, he confirmed that he has everything necessary to submit the final reimbursement request</w:t>
      </w:r>
    </w:p>
    <w:p w14:paraId="71C411BC" w14:textId="3EA39783" w:rsidR="00205763" w:rsidRPr="00205763" w:rsidRDefault="00205763" w:rsidP="00205763">
      <w:r w:rsidRPr="00205763">
        <w:t>He also mentioned that the capital funding request has been received, and the board will soon approve a check to transfer the funds from our bank account to the LGIP. All building-related expenses from October will be deducted from the capital funding.</w:t>
      </w:r>
    </w:p>
    <w:p w14:paraId="55B9F0AA" w14:textId="170BE7E9" w:rsidR="00205763" w:rsidRPr="00205763" w:rsidRDefault="00205763" w:rsidP="00205763">
      <w:r w:rsidRPr="00205763">
        <w:t>Kristal, Heather, and Chief Skaar will work together to determine how much we can reimburse ourselves.</w:t>
      </w:r>
    </w:p>
    <w:p w14:paraId="4D3BFA01" w14:textId="4F0F3FB5" w:rsidR="00205763" w:rsidRPr="00205763" w:rsidRDefault="00205763" w:rsidP="00205763">
      <w:r w:rsidRPr="00205763">
        <w:lastRenderedPageBreak/>
        <w:t>Landscaping is about three-quarters of the way complete. Chief Blake stated that if you visit the station, you’ll see the roof has been removed and good progress is being made. He believes the administration team will be excited to return to 1701 once the project is complete.</w:t>
      </w:r>
    </w:p>
    <w:p w14:paraId="2E3AAF14" w14:textId="10F2D62D" w:rsidR="00205763" w:rsidRPr="00205763" w:rsidRDefault="00205763" w:rsidP="00205763">
      <w:r w:rsidRPr="00205763">
        <w:t>President Leeper inquired about the possibility of leftover bond funds, understanding that grant money is being used. Chief Skaar confirmed that there will be surplus bond funds and added that he will address this when they review the finances and discuss what will be done with the remaining funds.</w:t>
      </w:r>
    </w:p>
    <w:p w14:paraId="2B3E739C" w14:textId="77777777" w:rsidR="001E748F" w:rsidRPr="001E748F" w:rsidRDefault="009A1E51" w:rsidP="001E748F">
      <w:r>
        <w:rPr>
          <w:color w:val="0F4761" w:themeColor="accent1" w:themeShade="BF"/>
        </w:rPr>
        <w:pict w14:anchorId="17526480">
          <v:rect id="_x0000_i1040" style="width:0;height:1.5pt" o:hralign="center" o:hrstd="t" o:hr="t" fillcolor="#a0a0a0" stroked="f"/>
        </w:pict>
      </w:r>
    </w:p>
    <w:p w14:paraId="190DA9AB" w14:textId="2128B97D" w:rsidR="00916EF9" w:rsidRPr="00D13ACA" w:rsidRDefault="00EA6B4E" w:rsidP="00916EF9">
      <w:pPr>
        <w:pStyle w:val="ListParagraph"/>
        <w:numPr>
          <w:ilvl w:val="0"/>
          <w:numId w:val="19"/>
        </w:numPr>
      </w:pPr>
      <w:r>
        <w:rPr>
          <w:b/>
          <w:bCs/>
        </w:rPr>
        <w:t>Culver Contract- Chief Blake</w:t>
      </w:r>
    </w:p>
    <w:p w14:paraId="475343F0" w14:textId="619EDF43" w:rsidR="00205763" w:rsidRDefault="00205763" w:rsidP="00205763">
      <w:pPr>
        <w:pStyle w:val="ListParagraph"/>
        <w:ind w:left="360"/>
      </w:pPr>
      <w:r>
        <w:t>Blake is happy to report that they have received a draft contract created by the City of Culver. Currently, it is just a draft with no action required at this time. He has been working closely with the City of Culver staff on the details.</w:t>
      </w:r>
    </w:p>
    <w:p w14:paraId="2EEC4437" w14:textId="77777777" w:rsidR="00205763" w:rsidRDefault="00205763" w:rsidP="00205763">
      <w:pPr>
        <w:pStyle w:val="ListParagraph"/>
        <w:ind w:left="360"/>
      </w:pPr>
    </w:p>
    <w:p w14:paraId="339D4413" w14:textId="07B73EE6" w:rsidR="00205763" w:rsidRDefault="00205763" w:rsidP="00205763">
      <w:pPr>
        <w:pStyle w:val="ListParagraph"/>
        <w:ind w:left="360"/>
      </w:pPr>
      <w:r>
        <w:t xml:space="preserve">He mentioned that we’ve reduced our footprint </w:t>
      </w:r>
      <w:proofErr w:type="gramStart"/>
      <w:r>
        <w:t>at</w:t>
      </w:r>
      <w:proofErr w:type="gramEnd"/>
      <w:r>
        <w:t xml:space="preserve"> 1702 to allow the city to utilize more of the bays. There would be a rental abatement process in place, and if the City of Culver receives the seismic grant, we would assist with that by using some of the bond funds for necessary updates. He emphasized that this is just a small portion of the draft and reiterated that no action is needed from the board at this moment. He also noted that the previous lease was not favorable to us.</w:t>
      </w:r>
    </w:p>
    <w:p w14:paraId="103ADF69" w14:textId="77777777" w:rsidR="00205763" w:rsidRDefault="00205763" w:rsidP="00205763">
      <w:pPr>
        <w:pStyle w:val="ListParagraph"/>
        <w:ind w:left="360"/>
      </w:pPr>
    </w:p>
    <w:p w14:paraId="7252956B" w14:textId="3D997ACA" w:rsidR="00205763" w:rsidRDefault="00205763" w:rsidP="00205763">
      <w:pPr>
        <w:pStyle w:val="ListParagraph"/>
        <w:ind w:left="360"/>
      </w:pPr>
      <w:r>
        <w:t>Additionally, he stated that we would be co-applicants with the City of Culver for their seismic grant. Vice President Stout sought clarification, asking if, upon receiving the grant, we would not have to pay rent. Chief Blake confirmed that, as he understands it, the answer is yes, but there is still more work to be done.</w:t>
      </w:r>
    </w:p>
    <w:p w14:paraId="31D9620C" w14:textId="0CA7C653" w:rsidR="001E748F" w:rsidRPr="001E748F" w:rsidRDefault="009A1E51" w:rsidP="001E748F">
      <w:r>
        <w:pict w14:anchorId="4EE64017">
          <v:rect id="_x0000_i1041" style="width:0;height:1.5pt" o:hralign="center" o:hrstd="t" o:hr="t" fillcolor="#a0a0a0" stroked="f"/>
        </w:pict>
      </w:r>
    </w:p>
    <w:p w14:paraId="4CEB1201" w14:textId="7D73D856" w:rsidR="000E4117" w:rsidRDefault="00D73071" w:rsidP="008A5D22">
      <w:pPr>
        <w:pStyle w:val="ListParagraph"/>
        <w:numPr>
          <w:ilvl w:val="0"/>
          <w:numId w:val="19"/>
        </w:numPr>
        <w:rPr>
          <w:b/>
          <w:bCs/>
        </w:rPr>
      </w:pPr>
      <w:r w:rsidRPr="008A5D22">
        <w:rPr>
          <w:b/>
          <w:bCs/>
        </w:rPr>
        <w:t>SCMC</w:t>
      </w:r>
      <w:r w:rsidR="001E748F" w:rsidRPr="008A5D22">
        <w:rPr>
          <w:b/>
          <w:bCs/>
        </w:rPr>
        <w:t xml:space="preserve"> Transfers</w:t>
      </w:r>
      <w:r w:rsidR="000E4117" w:rsidRPr="008A5D22">
        <w:rPr>
          <w:b/>
          <w:bCs/>
        </w:rPr>
        <w:t xml:space="preserve">- Chief </w:t>
      </w:r>
      <w:r w:rsidR="00DA5B37" w:rsidRPr="008A5D22">
        <w:rPr>
          <w:b/>
          <w:bCs/>
        </w:rPr>
        <w:t>Blake</w:t>
      </w:r>
      <w:r w:rsidR="008A5D22" w:rsidRPr="008A5D22">
        <w:rPr>
          <w:b/>
          <w:bCs/>
        </w:rPr>
        <w:t xml:space="preserve"> and Deputy Chief Michael Lepin</w:t>
      </w:r>
    </w:p>
    <w:p w14:paraId="3B97D95F" w14:textId="77777777" w:rsidR="00205763" w:rsidRPr="00205763" w:rsidRDefault="00205763" w:rsidP="00205763">
      <w:pPr>
        <w:pStyle w:val="ListParagraph"/>
        <w:ind w:left="360"/>
      </w:pPr>
      <w:r w:rsidRPr="00205763">
        <w:t xml:space="preserve">Blake expressed that the transfers are becoming a significant burden on us. He still has concerns about the crews being required to take them so </w:t>
      </w:r>
      <w:proofErr w:type="gramStart"/>
      <w:r w:rsidRPr="00205763">
        <w:t>frequently, but</w:t>
      </w:r>
      <w:proofErr w:type="gramEnd"/>
      <w:r w:rsidRPr="00205763">
        <w:t xml:space="preserve"> acknowledged that we need the revenue. Through EMS, MC has been exploring the idea of an availability fee, where St. Charles would pay us a set amount for each transfer. Blake mentioned that he reached out to St. Charles staff but has yet to receive a response.</w:t>
      </w:r>
    </w:p>
    <w:p w14:paraId="4B7AE4C2" w14:textId="77777777" w:rsidR="00205763" w:rsidRPr="00205763" w:rsidRDefault="00205763" w:rsidP="00205763">
      <w:pPr>
        <w:pStyle w:val="ListParagraph"/>
        <w:ind w:left="360"/>
      </w:pPr>
    </w:p>
    <w:p w14:paraId="44A6B8BF" w14:textId="77777777" w:rsidR="00205763" w:rsidRPr="00205763" w:rsidRDefault="00205763" w:rsidP="00205763">
      <w:pPr>
        <w:pStyle w:val="ListParagraph"/>
        <w:ind w:left="360"/>
      </w:pPr>
      <w:r w:rsidRPr="00205763">
        <w:t xml:space="preserve">He also noted that Chief </w:t>
      </w:r>
      <w:proofErr w:type="spellStart"/>
      <w:r w:rsidRPr="00205763">
        <w:t>Lepin</w:t>
      </w:r>
      <w:proofErr w:type="spellEnd"/>
      <w:r w:rsidRPr="00205763">
        <w:t xml:space="preserve"> has spoken with staff members at the hospital. According to Lepin, the hospital has seen a reduction in transfers due to holding patients in the ER, and there is a new Director currently reviewing the possibility of </w:t>
      </w:r>
      <w:proofErr w:type="gramStart"/>
      <w:r w:rsidRPr="00205763">
        <w:t>opening up</w:t>
      </w:r>
      <w:proofErr w:type="gramEnd"/>
      <w:r w:rsidRPr="00205763">
        <w:t xml:space="preserve"> an RFP (Request for Proposals) for transfers.</w:t>
      </w:r>
    </w:p>
    <w:p w14:paraId="4B0A6229" w14:textId="77777777" w:rsidR="00205763" w:rsidRPr="00205763" w:rsidRDefault="00205763" w:rsidP="00205763">
      <w:pPr>
        <w:pStyle w:val="ListParagraph"/>
        <w:ind w:left="360"/>
        <w:rPr>
          <w:b/>
          <w:bCs/>
        </w:rPr>
      </w:pPr>
    </w:p>
    <w:p w14:paraId="68649283" w14:textId="77777777" w:rsidR="00205763" w:rsidRPr="00205763" w:rsidRDefault="00205763" w:rsidP="00205763">
      <w:pPr>
        <w:pStyle w:val="ListParagraph"/>
        <w:ind w:left="360"/>
      </w:pPr>
      <w:r w:rsidRPr="00205763">
        <w:lastRenderedPageBreak/>
        <w:t>At present, Adventure Medics has been handling ground transfers as well. Before Adventure Medics, we had a contract with Life Flight, where we would rent them an ambulance and driver, but that arrangement has not been in place for some time.</w:t>
      </w:r>
    </w:p>
    <w:p w14:paraId="7555A0B3" w14:textId="77777777" w:rsidR="00205763" w:rsidRPr="00205763" w:rsidRDefault="00205763" w:rsidP="00205763">
      <w:pPr>
        <w:pStyle w:val="ListParagraph"/>
        <w:ind w:left="360"/>
      </w:pPr>
    </w:p>
    <w:p w14:paraId="5A3E85AA" w14:textId="7102EF8E" w:rsidR="00D13ACA" w:rsidRPr="00205763" w:rsidRDefault="00205763" w:rsidP="00205763">
      <w:pPr>
        <w:pStyle w:val="ListParagraph"/>
        <w:ind w:left="360"/>
      </w:pPr>
      <w:proofErr w:type="spellStart"/>
      <w:r w:rsidRPr="00205763">
        <w:t>Lepin</w:t>
      </w:r>
      <w:proofErr w:type="spellEnd"/>
      <w:r w:rsidRPr="00205763">
        <w:t xml:space="preserve"> added that when the transfer issue was first brought up, there was no clear definition of which transfers would fall under the RFP. He emphasized that more work is still needed to clarify the situation.</w:t>
      </w:r>
    </w:p>
    <w:p w14:paraId="42BAA22A" w14:textId="77777777" w:rsidR="001E748F" w:rsidRPr="001E748F" w:rsidRDefault="009A1E51" w:rsidP="001E748F">
      <w:r>
        <w:pict w14:anchorId="0D165768">
          <v:rect id="_x0000_i1042" style="width:0;height:1.5pt" o:hralign="center" o:hrstd="t" o:hr="t" fillcolor="#a0a0a0" stroked="f"/>
        </w:pict>
      </w:r>
    </w:p>
    <w:p w14:paraId="11B5E8B4" w14:textId="00EFA0BB" w:rsidR="00164783" w:rsidRPr="000A6295" w:rsidRDefault="00D73071" w:rsidP="000A6295">
      <w:pPr>
        <w:pStyle w:val="ListParagraph"/>
        <w:numPr>
          <w:ilvl w:val="0"/>
          <w:numId w:val="19"/>
        </w:numPr>
        <w:rPr>
          <w:b/>
          <w:bCs/>
        </w:rPr>
      </w:pPr>
      <w:r w:rsidRPr="00484964">
        <w:rPr>
          <w:b/>
          <w:bCs/>
        </w:rPr>
        <w:t>Union Negotiations</w:t>
      </w:r>
      <w:r w:rsidR="00A44635" w:rsidRPr="00484964">
        <w:rPr>
          <w:b/>
          <w:bCs/>
        </w:rPr>
        <w:t>- Chief Blake</w:t>
      </w:r>
      <w:r w:rsidR="00D13ACA">
        <w:rPr>
          <w:b/>
          <w:bCs/>
        </w:rPr>
        <w:br/>
      </w:r>
      <w:r w:rsidR="00D13ACA" w:rsidRPr="00205763">
        <w:t>Chief Blake stated there is no update currently.</w:t>
      </w:r>
    </w:p>
    <w:p w14:paraId="6E98F24F" w14:textId="77777777" w:rsidR="00986F5E" w:rsidRPr="005D32A5" w:rsidRDefault="009A1E51" w:rsidP="00986F5E">
      <w:r>
        <w:rPr>
          <w:b/>
          <w:bCs/>
        </w:rPr>
        <w:pict w14:anchorId="580E3FEC">
          <v:rect id="_x0000_i1043" style="width:0;height:1.5pt" o:hralign="center" o:hrstd="t" o:hr="t" fillcolor="#a0a0a0" stroked="f"/>
        </w:pict>
      </w:r>
    </w:p>
    <w:p w14:paraId="7C94A0FB" w14:textId="03F5D97D" w:rsidR="00986F5E" w:rsidRDefault="00986F5E" w:rsidP="00986F5E">
      <w:pPr>
        <w:pStyle w:val="ListParagraph"/>
        <w:numPr>
          <w:ilvl w:val="0"/>
          <w:numId w:val="22"/>
        </w:numPr>
        <w:spacing w:after="0"/>
        <w:rPr>
          <w:b/>
          <w:bCs/>
        </w:rPr>
      </w:pPr>
      <w:r w:rsidRPr="00B10A03">
        <w:rPr>
          <w:b/>
          <w:bCs/>
        </w:rPr>
        <w:t>EMS|MC (Emergency Medical Services Management Services)- Chief Blake</w:t>
      </w:r>
      <w:r w:rsidR="009A5222">
        <w:rPr>
          <w:b/>
          <w:bCs/>
        </w:rPr>
        <w:t xml:space="preserve"> </w:t>
      </w:r>
    </w:p>
    <w:p w14:paraId="04E2409C" w14:textId="77777777" w:rsidR="00205763" w:rsidRDefault="00205763" w:rsidP="00205763">
      <w:pPr>
        <w:spacing w:after="0"/>
      </w:pPr>
      <w:r>
        <w:t>Blake stated that billing is going smoothly overall, although there was a brief hiccup with an employee who took long-term PLO. This employee used to handle billing, so EMS MC will be assisting with the billing from before they took over to determine where we stand.</w:t>
      </w:r>
    </w:p>
    <w:p w14:paraId="76D5514C" w14:textId="77777777" w:rsidR="00205763" w:rsidRDefault="00205763" w:rsidP="00205763">
      <w:pPr>
        <w:spacing w:after="0"/>
      </w:pPr>
    </w:p>
    <w:p w14:paraId="709CCC63" w14:textId="77777777" w:rsidR="00205763" w:rsidRDefault="00205763" w:rsidP="00205763">
      <w:pPr>
        <w:spacing w:after="0"/>
      </w:pPr>
      <w:r>
        <w:t xml:space="preserve">He emphasized that any EMS revenue you see is not money previously collected by EMS MC. There are still accounts we need to address, and we want to ensure we collect all the funds owed to us. Scott asked for clarification, inquiring if EMS MC could retrieve all those funds. Blake confirmed that he is still working on gaining full access to the accounts, but EMS MC is eager to assist. He mentioned he’s been working on this for the past two weeks. He also noted that Chief Skaar is up to date on where things stand, and Chief </w:t>
      </w:r>
      <w:proofErr w:type="spellStart"/>
      <w:r>
        <w:t>Lepin</w:t>
      </w:r>
      <w:proofErr w:type="spellEnd"/>
      <w:r>
        <w:t xml:space="preserve"> has been learning the system and is taking over compliance.</w:t>
      </w:r>
    </w:p>
    <w:p w14:paraId="4A59F4DD" w14:textId="77777777" w:rsidR="00205763" w:rsidRDefault="00205763" w:rsidP="00205763">
      <w:pPr>
        <w:spacing w:after="0"/>
      </w:pPr>
    </w:p>
    <w:p w14:paraId="7813A8B6" w14:textId="77777777" w:rsidR="00205763" w:rsidRDefault="00205763" w:rsidP="00205763">
      <w:pPr>
        <w:spacing w:after="0"/>
      </w:pPr>
      <w:r>
        <w:t>Scott asked if we can expect to see money coming in over the next month. Blake confirmed that we should, noting that they have already billed over $800k. However, he reminded the group that we won’t receive the full amount, as there have been a few billing issues. For instance, some calls that should have been billed as specialty care transports were incorrectly billed as ALS.</w:t>
      </w:r>
    </w:p>
    <w:p w14:paraId="253C3392" w14:textId="77777777" w:rsidR="00205763" w:rsidRDefault="00205763" w:rsidP="00205763">
      <w:pPr>
        <w:spacing w:after="0"/>
      </w:pPr>
    </w:p>
    <w:p w14:paraId="61C6F942" w14:textId="11933FC9" w:rsidR="006727DC" w:rsidRPr="00EE5A0C" w:rsidRDefault="00205763" w:rsidP="00205763">
      <w:pPr>
        <w:spacing w:after="0"/>
      </w:pPr>
      <w:r>
        <w:t xml:space="preserve">Chief </w:t>
      </w:r>
      <w:proofErr w:type="spellStart"/>
      <w:r>
        <w:t>Lepin</w:t>
      </w:r>
      <w:proofErr w:type="spellEnd"/>
      <w:r>
        <w:t xml:space="preserve"> mentioned that EMS MC has been very informative and that it is simple to upload data from Image Trend. He has been uploading what he can, reviewing the information, and assisting EMS MC with identifying what falls in and out of district. He explained that specialty care has been a bit tricky because it's a fine line between what qualifies as specialty care vs. ALS. He went on to explain the history of specialty care transfers with the department, how they were handled, and how they were separated from ALS transfers. President Leeper clarified that specialty care transports are more lucrative for the department. Chief </w:t>
      </w:r>
      <w:proofErr w:type="spellStart"/>
      <w:r>
        <w:t>Lepin</w:t>
      </w:r>
      <w:proofErr w:type="spellEnd"/>
      <w:r>
        <w:t xml:space="preserve"> confirmed this.</w:t>
      </w:r>
    </w:p>
    <w:p w14:paraId="493CF8E9" w14:textId="579E47D0" w:rsidR="00986F5E" w:rsidRDefault="009A1E51" w:rsidP="00E8549B">
      <w:pPr>
        <w:rPr>
          <w:b/>
          <w:bCs/>
        </w:rPr>
      </w:pPr>
      <w:r>
        <w:rPr>
          <w:b/>
          <w:bCs/>
        </w:rPr>
        <w:pict w14:anchorId="00E4377D">
          <v:rect id="_x0000_i1044" style="width:0;height:1.5pt" o:hralign="center" o:hrstd="t" o:hr="t" fillcolor="#a0a0a0" stroked="f"/>
        </w:pict>
      </w:r>
    </w:p>
    <w:p w14:paraId="77827037" w14:textId="77777777" w:rsidR="001047C6" w:rsidRDefault="001047C6" w:rsidP="001047C6">
      <w:pPr>
        <w:pStyle w:val="ListParagraph"/>
        <w:ind w:left="360"/>
        <w:rPr>
          <w:b/>
          <w:bCs/>
        </w:rPr>
      </w:pPr>
    </w:p>
    <w:p w14:paraId="0481A6E3" w14:textId="28A2E7EC" w:rsidR="001047C6" w:rsidRPr="001047C6" w:rsidRDefault="001047C6" w:rsidP="001047C6">
      <w:pPr>
        <w:pStyle w:val="ListParagraph"/>
        <w:ind w:left="0"/>
        <w:rPr>
          <w:b/>
          <w:bCs/>
        </w:rPr>
      </w:pPr>
    </w:p>
    <w:p w14:paraId="081FF51C" w14:textId="2077BD61" w:rsidR="00D73071" w:rsidRDefault="00E8549B" w:rsidP="00E8549B">
      <w:pPr>
        <w:rPr>
          <w:b/>
          <w:bCs/>
        </w:rPr>
      </w:pPr>
      <w:r w:rsidRPr="00916EF9">
        <w:rPr>
          <w:b/>
          <w:bCs/>
        </w:rPr>
        <w:t>IX. New Business</w:t>
      </w:r>
    </w:p>
    <w:p w14:paraId="1158D75D" w14:textId="77777777" w:rsidR="009A1E51" w:rsidRDefault="00E8549B" w:rsidP="009A1E51">
      <w:pPr>
        <w:pStyle w:val="ListParagraph"/>
        <w:numPr>
          <w:ilvl w:val="0"/>
          <w:numId w:val="23"/>
        </w:numPr>
        <w:rPr>
          <w:b/>
          <w:bCs/>
        </w:rPr>
      </w:pPr>
      <w:r w:rsidRPr="00986F5E">
        <w:rPr>
          <w:b/>
          <w:bCs/>
        </w:rPr>
        <w:t>Finance Update and Payment of</w:t>
      </w:r>
      <w:r w:rsidR="001439CB" w:rsidRPr="00986F5E">
        <w:rPr>
          <w:b/>
          <w:bCs/>
        </w:rPr>
        <w:t xml:space="preserve"> </w:t>
      </w:r>
      <w:r w:rsidR="000A6295">
        <w:rPr>
          <w:b/>
          <w:bCs/>
        </w:rPr>
        <w:t>October 2025 Bills</w:t>
      </w:r>
      <w:r w:rsidR="00486E89" w:rsidRPr="00986F5E">
        <w:rPr>
          <w:b/>
          <w:bCs/>
        </w:rPr>
        <w:t xml:space="preserve">- </w:t>
      </w:r>
      <w:r w:rsidR="00D13ACA">
        <w:rPr>
          <w:b/>
          <w:bCs/>
        </w:rPr>
        <w:t>Chief Skaar</w:t>
      </w:r>
    </w:p>
    <w:p w14:paraId="3238C6B9" w14:textId="4C987F4F" w:rsidR="009A1E51" w:rsidRPr="009A1E51" w:rsidRDefault="009A1E51" w:rsidP="009A1E51">
      <w:pPr>
        <w:rPr>
          <w:b/>
          <w:bCs/>
        </w:rPr>
      </w:pPr>
      <w:r>
        <w:t xml:space="preserve">Chief Skaar clarified that the report covers the month of October. He then went over the key bullet points related to the funds and the </w:t>
      </w:r>
      <w:proofErr w:type="gramStart"/>
      <w:r>
        <w:t>current status</w:t>
      </w:r>
      <w:proofErr w:type="gramEnd"/>
      <w:r>
        <w:t xml:space="preserve">. He asked if the board had any questions regarding the report, but there were none. He proceeded to review the Profit and Loss (P&amp;L) statements, starting with the period from July–October 2025. The next period he reviewed was July 2025–June 2026. The July–October 2025 data </w:t>
      </w:r>
      <w:proofErr w:type="gramStart"/>
      <w:r>
        <w:t>provides</w:t>
      </w:r>
      <w:proofErr w:type="gramEnd"/>
      <w:r>
        <w:t xml:space="preserve"> a snapshot of where we currently stand with EMS revenue. So far, we have captured just over $25,000 in EMS revenue for the month.</w:t>
      </w:r>
    </w:p>
    <w:p w14:paraId="472C7967" w14:textId="77777777" w:rsidR="009A1E51" w:rsidRDefault="009A1E51" w:rsidP="009A1E51">
      <w:pPr>
        <w:spacing w:after="0"/>
      </w:pPr>
    </w:p>
    <w:p w14:paraId="103A483A" w14:textId="77777777" w:rsidR="009A1E51" w:rsidRDefault="009A1E51" w:rsidP="009A1E51">
      <w:pPr>
        <w:spacing w:after="0"/>
      </w:pPr>
      <w:r>
        <w:t>Skaar also mentioned that tax revenues are beginning to come in as well.</w:t>
      </w:r>
    </w:p>
    <w:p w14:paraId="26F18A73" w14:textId="77777777" w:rsidR="009A1E51" w:rsidRDefault="009A1E51" w:rsidP="009A1E51">
      <w:pPr>
        <w:spacing w:after="0"/>
      </w:pPr>
    </w:p>
    <w:p w14:paraId="1B592C28" w14:textId="77777777" w:rsidR="009A1E51" w:rsidRDefault="009A1E51" w:rsidP="009A1E51">
      <w:pPr>
        <w:spacing w:after="0"/>
      </w:pPr>
      <w:r>
        <w:t>As for the capital funding request, Skaar met with the grant coordinator to confirm that we are allowed to pay ourselves back for projects that have already been undertaken, particularly those related to building construction and remodeling. The total project cost is expected to be around $1.5 million. For example, using funds from this project (minus the seismic costs) will allow us to move money back into the bond fund. After working with Kristal and Heather, we will have a clearer picture of the bond funds available.</w:t>
      </w:r>
    </w:p>
    <w:p w14:paraId="46FFADDB" w14:textId="77777777" w:rsidR="009A1E51" w:rsidRDefault="009A1E51" w:rsidP="009A1E51">
      <w:pPr>
        <w:spacing w:after="0"/>
      </w:pPr>
    </w:p>
    <w:p w14:paraId="59BD94A8" w14:textId="77777777" w:rsidR="009A1E51" w:rsidRDefault="009A1E51" w:rsidP="009A1E51">
      <w:pPr>
        <w:spacing w:after="0"/>
      </w:pPr>
      <w:r>
        <w:t>In the October P&amp;L, the outstanding payables will be reviewed in the December board meeting (for November). Heather has already recorded the dispatching invoice we owe, and Skaar emphasized his goal to close out all outstanding bills so that everything is paid to date. This snapshot is just a baseline to help us better track our financials on a month-to-month basis. With that said, materials and services costs will likely increase next month.</w:t>
      </w:r>
    </w:p>
    <w:p w14:paraId="58FCD2A9" w14:textId="77777777" w:rsidR="009A1E51" w:rsidRDefault="009A1E51" w:rsidP="009A1E51">
      <w:pPr>
        <w:spacing w:after="0"/>
      </w:pPr>
    </w:p>
    <w:p w14:paraId="762A913B" w14:textId="77777777" w:rsidR="009A1E51" w:rsidRDefault="009A1E51" w:rsidP="009A1E51">
      <w:pPr>
        <w:spacing w:after="0"/>
      </w:pPr>
      <w:r>
        <w:t>Regarding PERS (Public Employees Retirement System), Skaar confirmed that all reporting is up to date, so we're in good standing there.</w:t>
      </w:r>
    </w:p>
    <w:p w14:paraId="5A127D97" w14:textId="77777777" w:rsidR="009A1E51" w:rsidRDefault="009A1E51" w:rsidP="009A1E51">
      <w:pPr>
        <w:spacing w:after="0"/>
      </w:pPr>
    </w:p>
    <w:p w14:paraId="1268FF1F" w14:textId="77777777" w:rsidR="009A1E51" w:rsidRDefault="009A1E51" w:rsidP="009A1E51">
      <w:pPr>
        <w:spacing w:after="0"/>
      </w:pPr>
      <w:r>
        <w:t>Skaar printed a snapshot of where we stand as of today. At the top of the document, it lists the various accounts—such as LGIP, Capital Funding Request, SAFER Grant, etc. He then reviewed each account, explaining what it is used for, such as loan repayment, paying bills, or tax collection.</w:t>
      </w:r>
    </w:p>
    <w:p w14:paraId="61100600" w14:textId="77777777" w:rsidR="009A1E51" w:rsidRDefault="009A1E51" w:rsidP="009A1E51">
      <w:pPr>
        <w:spacing w:after="0"/>
      </w:pPr>
    </w:p>
    <w:p w14:paraId="3EC3219D" w14:textId="77777777" w:rsidR="009A1E51" w:rsidRDefault="009A1E51" w:rsidP="009A1E51">
      <w:pPr>
        <w:spacing w:after="0"/>
      </w:pPr>
      <w:r>
        <w:t xml:space="preserve">President Leeper asked for clarification on where the funds are being transferred from to pay bills. Skaar stated that payments are being made from LGIP 664. On Monday, there was a meeting with SDAO regarding the loan repayment. They requested additional information from Kristal about our plan for the loan, and she will be working on providing them with the necessary details. Leeper asked what LGIP </w:t>
      </w:r>
      <w:r>
        <w:lastRenderedPageBreak/>
        <w:t>stands for, and Skaar clarified that it refers to the Local Government Investment Pool. VP Stout then asked if the LGIP Bond referred to the extra taxes, to which Skaar explained that this account is used to repay the 2024 bond. Blake added that taxes will be transferred into the bond checking account.</w:t>
      </w:r>
    </w:p>
    <w:p w14:paraId="5EED684A" w14:textId="77777777" w:rsidR="009A1E51" w:rsidRDefault="009A1E51" w:rsidP="009A1E51">
      <w:pPr>
        <w:spacing w:after="0"/>
      </w:pPr>
    </w:p>
    <w:p w14:paraId="54C6BA12" w14:textId="77777777" w:rsidR="009A1E51" w:rsidRDefault="009A1E51" w:rsidP="009A1E51">
      <w:pPr>
        <w:spacing w:after="0"/>
      </w:pPr>
      <w:r>
        <w:t>Skaar recommended that the board schedule a work session during the first week of December to discuss the department’s financial future. This session would provide an opportunity to dive into the numbers and strategize moving forward. President Leeper agreed, and the session will be scheduled.</w:t>
      </w:r>
    </w:p>
    <w:p w14:paraId="66DD208D" w14:textId="77777777" w:rsidR="009A1E51" w:rsidRDefault="009A1E51" w:rsidP="009A1E51">
      <w:pPr>
        <w:spacing w:after="0"/>
      </w:pPr>
    </w:p>
    <w:p w14:paraId="1F362D22" w14:textId="4C369D29" w:rsidR="0034561E" w:rsidRPr="0034561E" w:rsidRDefault="009A1E51" w:rsidP="009A1E51">
      <w:pPr>
        <w:spacing w:after="0"/>
      </w:pPr>
      <w:r>
        <w:t>Chief Blake raised a point regarding dispatching fees. He stated that while we pay these fees, there is no legal document specifying what we are paying for, and he believes the department is paying too much, especially in comparison to law enforcement agencies that handle four times the number of calls. VP Stout agreed, noting it’s important to pay the fees first and then work on clarifying the contract. President Leeper emphasized the need to push for these discussions. Blake mentioned that we have also reduced our usage of the system, which is now much less than before. Leeper added that we need to sit down and ensure the fees are equitable. VP Stout agreed, stating that it’s better to get the fees paid up to date first and then open the conversation. Blake noted that paying these fees up front could give us leverage in future negotiations.</w:t>
      </w:r>
      <w:r w:rsidR="00895A44" w:rsidRPr="00895A44">
        <w:br/>
      </w:r>
      <w:r w:rsidR="006727DC" w:rsidRPr="00205763">
        <w:rPr>
          <w:b/>
          <w:bCs/>
        </w:rPr>
        <w:t>Motion:</w:t>
      </w:r>
      <w:r w:rsidR="006727DC" w:rsidRPr="00205763">
        <w:t xml:space="preserve"> </w:t>
      </w:r>
      <w:proofErr w:type="spellStart"/>
      <w:r w:rsidR="00C36F01" w:rsidRPr="00205763">
        <w:t>Vp</w:t>
      </w:r>
      <w:proofErr w:type="spellEnd"/>
      <w:r w:rsidR="00C36F01" w:rsidRPr="00205763">
        <w:t xml:space="preserve"> Stout made a </w:t>
      </w:r>
      <w:proofErr w:type="gramStart"/>
      <w:r w:rsidR="00C36F01" w:rsidRPr="00205763">
        <w:t>motion  to</w:t>
      </w:r>
      <w:proofErr w:type="gramEnd"/>
      <w:r w:rsidR="00C36F01" w:rsidRPr="00205763">
        <w:t xml:space="preserve"> pay the bills. </w:t>
      </w:r>
      <w:r w:rsidR="00895A44" w:rsidRPr="00205763">
        <w:br/>
      </w:r>
      <w:r w:rsidR="00895A44" w:rsidRPr="00205763">
        <w:rPr>
          <w:b/>
          <w:bCs/>
        </w:rPr>
        <w:t>Seconded by:</w:t>
      </w:r>
      <w:r w:rsidR="00895A44" w:rsidRPr="00205763">
        <w:t xml:space="preserve"> </w:t>
      </w:r>
      <w:r w:rsidR="00C36F01" w:rsidRPr="00205763">
        <w:t xml:space="preserve">Director Anderson Seconded. </w:t>
      </w:r>
      <w:r w:rsidR="00895A44" w:rsidRPr="00205763">
        <w:br/>
      </w:r>
      <w:r w:rsidR="00895A44" w:rsidRPr="00205763">
        <w:rPr>
          <w:b/>
          <w:bCs/>
        </w:rPr>
        <w:t>Motion passed unanimously</w:t>
      </w:r>
      <w:r w:rsidR="00C36F01" w:rsidRPr="00205763">
        <w:rPr>
          <w:b/>
          <w:bCs/>
        </w:rPr>
        <w:t>.</w:t>
      </w:r>
    </w:p>
    <w:p w14:paraId="28D355CB" w14:textId="73997E38" w:rsidR="00F62534" w:rsidRDefault="009A1E51" w:rsidP="001E748F">
      <w:pPr>
        <w:rPr>
          <w:b/>
          <w:bCs/>
        </w:rPr>
      </w:pPr>
      <w:r>
        <w:rPr>
          <w:b/>
          <w:bCs/>
        </w:rPr>
        <w:pict w14:anchorId="4E8F22C3">
          <v:rect id="_x0000_i1045" style="width:0;height:1.5pt" o:hralign="center" o:hrstd="t" o:hr="t" fillcolor="#a0a0a0" stroked="f"/>
        </w:pict>
      </w:r>
    </w:p>
    <w:p w14:paraId="166887D2" w14:textId="65AE921B" w:rsidR="00F62534" w:rsidRDefault="00986F5E" w:rsidP="00986F5E">
      <w:pPr>
        <w:pStyle w:val="ListParagraph"/>
        <w:numPr>
          <w:ilvl w:val="0"/>
          <w:numId w:val="23"/>
        </w:numPr>
        <w:spacing w:after="0"/>
        <w:rPr>
          <w:b/>
          <w:bCs/>
        </w:rPr>
      </w:pPr>
      <w:r>
        <w:rPr>
          <w:b/>
          <w:bCs/>
        </w:rPr>
        <w:t>SB -1068-Annexation</w:t>
      </w:r>
      <w:r w:rsidR="0089557C">
        <w:rPr>
          <w:b/>
          <w:bCs/>
        </w:rPr>
        <w:t>- Chief Blake</w:t>
      </w:r>
    </w:p>
    <w:p w14:paraId="570ED0CD" w14:textId="60A9B61F" w:rsidR="00895A44" w:rsidRPr="00EE2F5A" w:rsidRDefault="00C36F01" w:rsidP="00895A44">
      <w:pPr>
        <w:spacing w:after="0"/>
      </w:pPr>
      <w:r w:rsidRPr="00EE2F5A">
        <w:t xml:space="preserve">Blake stated this should be a place holder for </w:t>
      </w:r>
      <w:r w:rsidR="00EE2F5A" w:rsidRPr="00EE2F5A">
        <w:t>C</w:t>
      </w:r>
      <w:r w:rsidRPr="00EE2F5A">
        <w:t xml:space="preserve">hief </w:t>
      </w:r>
      <w:r w:rsidR="00EE2F5A" w:rsidRPr="00EE2F5A">
        <w:t>Skaar</w:t>
      </w:r>
      <w:r w:rsidRPr="00EE2F5A">
        <w:t>. I</w:t>
      </w:r>
      <w:r w:rsidR="009A1E51">
        <w:t>t</w:t>
      </w:r>
      <w:r w:rsidRPr="00EE2F5A">
        <w:t xml:space="preserve"> will bring additional revenue into the district. </w:t>
      </w:r>
    </w:p>
    <w:p w14:paraId="7FD8884B" w14:textId="37AABF20" w:rsidR="00F62534" w:rsidRDefault="009A1E51" w:rsidP="001E748F">
      <w:pPr>
        <w:rPr>
          <w:b/>
          <w:bCs/>
        </w:rPr>
      </w:pPr>
      <w:r>
        <w:rPr>
          <w:b/>
          <w:bCs/>
        </w:rPr>
        <w:pict w14:anchorId="6ACC38C5">
          <v:rect id="_x0000_i1046" style="width:0;height:1.5pt" o:hralign="center" o:hrstd="t" o:hr="t" fillcolor="#a0a0a0" stroked="f"/>
        </w:pict>
      </w:r>
    </w:p>
    <w:p w14:paraId="1B8885C8" w14:textId="684099ED" w:rsidR="005D32A5" w:rsidRDefault="00986F5E" w:rsidP="00986F5E">
      <w:pPr>
        <w:pStyle w:val="ListParagraph"/>
        <w:numPr>
          <w:ilvl w:val="0"/>
          <w:numId w:val="23"/>
        </w:numPr>
        <w:spacing w:after="0"/>
        <w:rPr>
          <w:b/>
          <w:bCs/>
        </w:rPr>
      </w:pPr>
      <w:r>
        <w:rPr>
          <w:b/>
          <w:bCs/>
        </w:rPr>
        <w:t xml:space="preserve">Board </w:t>
      </w:r>
      <w:r w:rsidR="00EC14FC">
        <w:rPr>
          <w:b/>
          <w:bCs/>
        </w:rPr>
        <w:t>Resignation</w:t>
      </w:r>
      <w:r w:rsidR="0089557C">
        <w:rPr>
          <w:b/>
          <w:bCs/>
        </w:rPr>
        <w:t xml:space="preserve">- </w:t>
      </w:r>
      <w:r w:rsidR="00EC14FC">
        <w:rPr>
          <w:b/>
          <w:bCs/>
        </w:rPr>
        <w:t>President Leeper</w:t>
      </w:r>
    </w:p>
    <w:p w14:paraId="4ADE6EAF" w14:textId="77777777" w:rsidR="009A1E51" w:rsidRPr="009A1E51" w:rsidRDefault="009A1E51" w:rsidP="009A1E51">
      <w:pPr>
        <w:spacing w:after="0"/>
      </w:pPr>
      <w:r w:rsidRPr="009A1E51">
        <w:t>Rob Galyen submitted his resignation to the Jefferson County Fire and EMS Board. A motion is needed to accept his resignation and to discuss the next steps.</w:t>
      </w:r>
    </w:p>
    <w:p w14:paraId="52490823" w14:textId="77777777" w:rsidR="009A1E51" w:rsidRPr="009A1E51" w:rsidRDefault="009A1E51" w:rsidP="009A1E51">
      <w:pPr>
        <w:spacing w:after="0"/>
      </w:pPr>
    </w:p>
    <w:p w14:paraId="56CA1B61" w14:textId="77777777" w:rsidR="009A1E51" w:rsidRPr="009A1E51" w:rsidRDefault="009A1E51" w:rsidP="009A1E51">
      <w:pPr>
        <w:spacing w:after="0"/>
      </w:pPr>
      <w:r w:rsidRPr="009A1E51">
        <w:t>President Leeper acknowledged that Galyen has contributed a great deal of time and effort to the department and expressed appreciation for his service and willingness to help. He then turned to Gassner for guidance on how to proceed.</w:t>
      </w:r>
    </w:p>
    <w:p w14:paraId="22892AF6" w14:textId="77777777" w:rsidR="009A1E51" w:rsidRPr="009A1E51" w:rsidRDefault="009A1E51" w:rsidP="009A1E51">
      <w:pPr>
        <w:spacing w:after="0"/>
      </w:pPr>
    </w:p>
    <w:p w14:paraId="44CA3309" w14:textId="0341E73A" w:rsidR="00EC14FC" w:rsidRPr="009A1E51" w:rsidRDefault="009A1E51" w:rsidP="009A1E51">
      <w:pPr>
        <w:spacing w:after="0"/>
      </w:pPr>
      <w:r w:rsidRPr="009A1E51">
        <w:t>Gassner explained that someone will need to take over Galyen’s term. He mentioned that, in the past, the board has posted the opening and reached out to individuals who might be interested. Chief Skaar added that a letter of intent would be required for anyone interested in filling the position.</w:t>
      </w:r>
    </w:p>
    <w:p w14:paraId="62BE8FA2" w14:textId="63D53053" w:rsidR="00EC14FC" w:rsidRDefault="00EC14FC" w:rsidP="00EC14FC">
      <w:pPr>
        <w:spacing w:after="0"/>
        <w:rPr>
          <w:b/>
          <w:bCs/>
        </w:rPr>
      </w:pPr>
      <w:r>
        <w:rPr>
          <w:b/>
          <w:bCs/>
        </w:rPr>
        <w:t>Motion: VP stout motioned to accept Rob Galyens resignation.</w:t>
      </w:r>
    </w:p>
    <w:p w14:paraId="4E07B48B" w14:textId="016AAA7D" w:rsidR="00EC14FC" w:rsidRDefault="00EC14FC" w:rsidP="00EC14FC">
      <w:pPr>
        <w:spacing w:after="0"/>
        <w:rPr>
          <w:b/>
          <w:bCs/>
        </w:rPr>
      </w:pPr>
      <w:r>
        <w:rPr>
          <w:b/>
          <w:bCs/>
        </w:rPr>
        <w:t xml:space="preserve">Second: Director Anderson seconded. </w:t>
      </w:r>
    </w:p>
    <w:p w14:paraId="5146709D" w14:textId="57D1AAE3" w:rsidR="00EC14FC" w:rsidRPr="00EC14FC" w:rsidRDefault="00EC14FC" w:rsidP="00EC14FC">
      <w:pPr>
        <w:spacing w:after="0"/>
        <w:rPr>
          <w:b/>
          <w:bCs/>
        </w:rPr>
      </w:pPr>
      <w:r>
        <w:rPr>
          <w:b/>
          <w:bCs/>
        </w:rPr>
        <w:lastRenderedPageBreak/>
        <w:t xml:space="preserve">Motion passed unanimously. </w:t>
      </w:r>
    </w:p>
    <w:p w14:paraId="1FB1D6CE" w14:textId="77777777" w:rsidR="00EC14FC" w:rsidRPr="00EC14FC" w:rsidRDefault="00EC14FC" w:rsidP="00EC14FC">
      <w:pPr>
        <w:spacing w:after="0"/>
        <w:rPr>
          <w:b/>
          <w:bCs/>
        </w:rPr>
      </w:pPr>
    </w:p>
    <w:p w14:paraId="51B91E23" w14:textId="2840518E" w:rsidR="003E2545" w:rsidRPr="00986F5E" w:rsidRDefault="009A1E51" w:rsidP="001E748F">
      <w:bookmarkStart w:id="1" w:name="_Hlk216085176"/>
      <w:r>
        <w:rPr>
          <w:b/>
          <w:bCs/>
        </w:rPr>
        <w:pict w14:anchorId="1E288D0B">
          <v:rect id="_x0000_i1047" style="width:0;height:1.5pt" o:hralign="center" o:hrstd="t" o:hr="t" fillcolor="#a0a0a0" stroked="f"/>
        </w:pict>
      </w:r>
      <w:bookmarkEnd w:id="1"/>
    </w:p>
    <w:p w14:paraId="363ABE71" w14:textId="2CA8D6A1" w:rsidR="00916EF9" w:rsidRDefault="000A6295" w:rsidP="000A6295">
      <w:pPr>
        <w:pStyle w:val="ListParagraph"/>
        <w:numPr>
          <w:ilvl w:val="0"/>
          <w:numId w:val="23"/>
        </w:numPr>
        <w:rPr>
          <w:b/>
          <w:bCs/>
        </w:rPr>
      </w:pPr>
      <w:r>
        <w:rPr>
          <w:b/>
          <w:bCs/>
        </w:rPr>
        <w:t>Purchase Agreement of new engine</w:t>
      </w:r>
      <w:r w:rsidR="00EC14FC">
        <w:rPr>
          <w:b/>
          <w:bCs/>
        </w:rPr>
        <w:t>- Chief Skaar</w:t>
      </w:r>
    </w:p>
    <w:p w14:paraId="6D2D5CDF" w14:textId="2DF95C27" w:rsidR="009A1E51" w:rsidRDefault="009A1E51" w:rsidP="009A1E51">
      <w:r>
        <w:t>Chief Skaar presented the purchase agreement for the new Type One engine to the Board of Directors. He mentioned that three of our personnel had gone back to assess the engine. Captain Glen elaborated on the process.</w:t>
      </w:r>
    </w:p>
    <w:p w14:paraId="38C1C647" w14:textId="2550F5FB" w:rsidR="009A1E51" w:rsidRDefault="009A1E51" w:rsidP="009A1E51">
      <w:r>
        <w:t>Skaar stated that we do not yet have a final cost but gave an estimated figure, noting that there may be a few additional costs, such as radios and getting the engine into service. This estimate provides a general idea of the cost. The engine will feature the Rip Q logo.</w:t>
      </w:r>
    </w:p>
    <w:p w14:paraId="463540F0" w14:textId="67077CF0" w:rsidR="009A1E51" w:rsidRDefault="009A1E51" w:rsidP="009A1E51">
      <w:r>
        <w:t>Skaar also mentioned that we can use bond funds to purchase the engine, and he believes this is the best option. He explained that once we close out the construction costs, we will have approximately $600k in bond funds. He suggested that this money should remain in the LGIP (Local Government Investment Pool) to grow, which would help fund future projects, like replacing ambulances.</w:t>
      </w:r>
    </w:p>
    <w:p w14:paraId="6CB0B643" w14:textId="51A2A101" w:rsidR="009A1E51" w:rsidRDefault="009A1E51" w:rsidP="009A1E51">
      <w:r>
        <w:t>VP Stout asked whether we should involve the bond advisory in this decision. Skaar agreed that it was a good idea and noted that these were some of the items discussed with them previously.</w:t>
      </w:r>
    </w:p>
    <w:p w14:paraId="72B7C9A8" w14:textId="1C53B064" w:rsidR="009A1E51" w:rsidRDefault="009A1E51" w:rsidP="009A1E51">
      <w:r>
        <w:t>Chief Blake added that a lease agreement could also be an option. He pointed out that, given the rate at which ambulances need to be replaced, we also need to think about other equipment, such as SCBA (Self-Contained Breathing Apparatus) compressors. There are many factors to consider.</w:t>
      </w:r>
    </w:p>
    <w:p w14:paraId="5B009D5E" w14:textId="0088D4AD" w:rsidR="009A1E51" w:rsidRDefault="009A1E51" w:rsidP="009A1E51">
      <w:r>
        <w:t>President Leeper acknowledged that this falls under the department’s finances and agreed that it would be beneficial for the bond advisory to meet and discuss these matters. Leeper clarified that the board will need to decide on how to move forward with the purchase of the engine. Blake confirmed this.</w:t>
      </w:r>
    </w:p>
    <w:p w14:paraId="3C4C67FA" w14:textId="41A20AE5" w:rsidR="009A1E51" w:rsidRDefault="009A1E51" w:rsidP="009A1E51">
      <w:r>
        <w:t>Finally, President Leeper requested a comprehensive list of the department's needs so that they can review and discuss these priorities moving forward.</w:t>
      </w:r>
    </w:p>
    <w:p w14:paraId="08E7B71C" w14:textId="0625D656" w:rsidR="00BD316C" w:rsidRPr="00BD316C" w:rsidRDefault="009A1E51" w:rsidP="00BD316C">
      <w:pPr>
        <w:rPr>
          <w:b/>
          <w:bCs/>
        </w:rPr>
      </w:pPr>
      <w:r>
        <w:rPr>
          <w:b/>
          <w:bCs/>
        </w:rPr>
        <w:pict w14:anchorId="66708832">
          <v:rect id="_x0000_i1048" style="width:0;height:1.5pt" o:hralign="center" o:hrstd="t" o:hr="t" fillcolor="#a0a0a0" stroked="f"/>
        </w:pict>
      </w:r>
    </w:p>
    <w:p w14:paraId="7D538D24" w14:textId="725ED548" w:rsidR="000A6295" w:rsidRDefault="000A6295" w:rsidP="000A6295">
      <w:pPr>
        <w:pStyle w:val="ListParagraph"/>
        <w:numPr>
          <w:ilvl w:val="0"/>
          <w:numId w:val="23"/>
        </w:numPr>
        <w:rPr>
          <w:b/>
          <w:bCs/>
        </w:rPr>
      </w:pPr>
      <w:r>
        <w:rPr>
          <w:b/>
          <w:bCs/>
        </w:rPr>
        <w:t xml:space="preserve">Adding Chief Skaar to Bank Acc. as signer </w:t>
      </w:r>
    </w:p>
    <w:p w14:paraId="68434950" w14:textId="233D76A4" w:rsidR="00BD316C" w:rsidRDefault="00BD316C" w:rsidP="00BD316C">
      <w:pPr>
        <w:rPr>
          <w:b/>
          <w:bCs/>
        </w:rPr>
      </w:pPr>
      <w:r>
        <w:rPr>
          <w:b/>
          <w:bCs/>
        </w:rPr>
        <w:t>Motion:</w:t>
      </w:r>
      <w:r w:rsidR="00F9344C">
        <w:rPr>
          <w:b/>
          <w:bCs/>
        </w:rPr>
        <w:t xml:space="preserve"> Director Anderson moved to add Chief Skaar as a signer to the bank acc. affective Nov. 19</w:t>
      </w:r>
      <w:r w:rsidR="00F9344C" w:rsidRPr="00F9344C">
        <w:rPr>
          <w:b/>
          <w:bCs/>
          <w:vertAlign w:val="superscript"/>
        </w:rPr>
        <w:t>th</w:t>
      </w:r>
      <w:r w:rsidR="00F9344C">
        <w:rPr>
          <w:b/>
          <w:bCs/>
        </w:rPr>
        <w:t xml:space="preserve">, 2025. </w:t>
      </w:r>
    </w:p>
    <w:p w14:paraId="11864AB1" w14:textId="2E26FF29" w:rsidR="00BD316C" w:rsidRDefault="00BD316C" w:rsidP="00BD316C">
      <w:pPr>
        <w:rPr>
          <w:b/>
          <w:bCs/>
        </w:rPr>
      </w:pPr>
      <w:r>
        <w:rPr>
          <w:b/>
          <w:bCs/>
        </w:rPr>
        <w:t xml:space="preserve">Seconded By: </w:t>
      </w:r>
      <w:r w:rsidR="00F9344C">
        <w:rPr>
          <w:b/>
          <w:bCs/>
        </w:rPr>
        <w:t>VP Stout seco</w:t>
      </w:r>
      <w:r w:rsidR="009A1E51">
        <w:rPr>
          <w:b/>
          <w:bCs/>
        </w:rPr>
        <w:t xml:space="preserve">nded </w:t>
      </w:r>
      <w:r w:rsidR="00F9344C">
        <w:rPr>
          <w:b/>
          <w:bCs/>
        </w:rPr>
        <w:t xml:space="preserve">the motion. </w:t>
      </w:r>
    </w:p>
    <w:p w14:paraId="3A4D9E34" w14:textId="63EFF819" w:rsidR="00F9344C" w:rsidRPr="00BD316C" w:rsidRDefault="00F9344C" w:rsidP="00BD316C">
      <w:pPr>
        <w:rPr>
          <w:b/>
          <w:bCs/>
        </w:rPr>
      </w:pPr>
      <w:r>
        <w:rPr>
          <w:b/>
          <w:bCs/>
        </w:rPr>
        <w:t xml:space="preserve">Motion passed unanimously. </w:t>
      </w:r>
    </w:p>
    <w:p w14:paraId="01B331DC" w14:textId="1AA50184" w:rsidR="00BD316C" w:rsidRPr="00BD316C" w:rsidRDefault="009A1E51" w:rsidP="00BD316C">
      <w:pPr>
        <w:rPr>
          <w:b/>
          <w:bCs/>
        </w:rPr>
      </w:pPr>
      <w:r>
        <w:rPr>
          <w:b/>
          <w:bCs/>
        </w:rPr>
        <w:pict w14:anchorId="743E71EA">
          <v:rect id="_x0000_i1049" style="width:0;height:1.5pt" o:hralign="center" o:hrstd="t" o:hr="t" fillcolor="#a0a0a0" stroked="f"/>
        </w:pict>
      </w:r>
    </w:p>
    <w:p w14:paraId="358B3002" w14:textId="5C18EF5A" w:rsidR="000A6295" w:rsidRDefault="000A6295" w:rsidP="000A6295">
      <w:pPr>
        <w:pStyle w:val="ListParagraph"/>
        <w:numPr>
          <w:ilvl w:val="0"/>
          <w:numId w:val="23"/>
        </w:numPr>
        <w:rPr>
          <w:b/>
          <w:bCs/>
        </w:rPr>
      </w:pPr>
      <w:r>
        <w:rPr>
          <w:b/>
          <w:bCs/>
        </w:rPr>
        <w:lastRenderedPageBreak/>
        <w:t xml:space="preserve">Removing Chief Blake from </w:t>
      </w:r>
      <w:r w:rsidR="00EE2F5A">
        <w:rPr>
          <w:b/>
          <w:bCs/>
        </w:rPr>
        <w:t>the Bank</w:t>
      </w:r>
      <w:r>
        <w:rPr>
          <w:b/>
          <w:bCs/>
        </w:rPr>
        <w:t xml:space="preserve"> Acc. as of Nov. 29</w:t>
      </w:r>
      <w:r w:rsidRPr="000A6295">
        <w:rPr>
          <w:b/>
          <w:bCs/>
          <w:vertAlign w:val="superscript"/>
        </w:rPr>
        <w:t>th</w:t>
      </w:r>
      <w:r>
        <w:rPr>
          <w:b/>
          <w:bCs/>
        </w:rPr>
        <w:t>, 2025</w:t>
      </w:r>
      <w:r w:rsidR="00F9344C">
        <w:rPr>
          <w:b/>
          <w:bCs/>
        </w:rPr>
        <w:t>.</w:t>
      </w:r>
    </w:p>
    <w:p w14:paraId="46944AA7" w14:textId="5A0BB990" w:rsidR="00BF7473" w:rsidRPr="00BF7473" w:rsidRDefault="00BF7473" w:rsidP="00BF7473">
      <w:pPr>
        <w:rPr>
          <w:b/>
          <w:bCs/>
        </w:rPr>
      </w:pPr>
      <w:r w:rsidRPr="00BF7473">
        <w:rPr>
          <w:b/>
          <w:bCs/>
        </w:rPr>
        <w:t>Motion:</w:t>
      </w:r>
      <w:r w:rsidR="00F9344C">
        <w:rPr>
          <w:b/>
          <w:bCs/>
        </w:rPr>
        <w:t xml:space="preserve"> </w:t>
      </w:r>
      <w:r w:rsidR="00F9344C" w:rsidRPr="008D6474">
        <w:t>Director Anderson moved to remove Chief Blake from out bank acc as of Nov. 19</w:t>
      </w:r>
      <w:r w:rsidR="00F9344C" w:rsidRPr="008D6474">
        <w:rPr>
          <w:vertAlign w:val="superscript"/>
        </w:rPr>
        <w:t>th</w:t>
      </w:r>
      <w:r w:rsidR="00F9344C" w:rsidRPr="008D6474">
        <w:t>, 2025.</w:t>
      </w:r>
    </w:p>
    <w:p w14:paraId="4362418C" w14:textId="2BF8463E" w:rsidR="00BF7473" w:rsidRPr="008D6474" w:rsidRDefault="00BF7473" w:rsidP="00BF7473">
      <w:r w:rsidRPr="00BF7473">
        <w:rPr>
          <w:b/>
          <w:bCs/>
        </w:rPr>
        <w:t>Seconded By:</w:t>
      </w:r>
      <w:r w:rsidR="00F9344C">
        <w:rPr>
          <w:b/>
          <w:bCs/>
        </w:rPr>
        <w:t xml:space="preserve"> </w:t>
      </w:r>
      <w:r w:rsidR="00F9344C" w:rsidRPr="008D6474">
        <w:t xml:space="preserve">VP Stout seconded the motion. </w:t>
      </w:r>
    </w:p>
    <w:p w14:paraId="42D9737A" w14:textId="41C4B319" w:rsidR="00F9344C" w:rsidRPr="00BF7473" w:rsidRDefault="00F9344C" w:rsidP="00BF7473">
      <w:pPr>
        <w:rPr>
          <w:b/>
          <w:bCs/>
        </w:rPr>
      </w:pPr>
      <w:r>
        <w:rPr>
          <w:b/>
          <w:bCs/>
        </w:rPr>
        <w:t xml:space="preserve">Motion passed unanimously. </w:t>
      </w:r>
    </w:p>
    <w:p w14:paraId="45B8B726" w14:textId="31708C75" w:rsidR="00BD316C" w:rsidRPr="00BD316C" w:rsidRDefault="009A1E51" w:rsidP="00BD316C">
      <w:pPr>
        <w:rPr>
          <w:b/>
          <w:bCs/>
        </w:rPr>
      </w:pPr>
      <w:r>
        <w:rPr>
          <w:b/>
          <w:bCs/>
        </w:rPr>
        <w:pict w14:anchorId="2A5C4930">
          <v:rect id="_x0000_i1050" style="width:0;height:1.5pt" o:hralign="center" o:hrstd="t" o:hr="t" fillcolor="#a0a0a0" stroked="f"/>
        </w:pict>
      </w:r>
    </w:p>
    <w:p w14:paraId="62AFD475" w14:textId="61C55841" w:rsidR="00F9344C" w:rsidRDefault="000A6295" w:rsidP="00F9344C">
      <w:pPr>
        <w:pStyle w:val="ListParagraph"/>
        <w:numPr>
          <w:ilvl w:val="0"/>
          <w:numId w:val="23"/>
        </w:numPr>
        <w:rPr>
          <w:b/>
          <w:bCs/>
        </w:rPr>
      </w:pPr>
      <w:r>
        <w:rPr>
          <w:b/>
          <w:bCs/>
        </w:rPr>
        <w:t xml:space="preserve">Fire Ops.: - </w:t>
      </w:r>
      <w:r w:rsidR="00BD316C">
        <w:rPr>
          <w:b/>
          <w:bCs/>
        </w:rPr>
        <w:t xml:space="preserve">Deputy </w:t>
      </w:r>
      <w:r>
        <w:rPr>
          <w:b/>
          <w:bCs/>
        </w:rPr>
        <w:t>Chief Skaar</w:t>
      </w:r>
    </w:p>
    <w:p w14:paraId="03B9282D" w14:textId="715FBF1A" w:rsidR="009A1E51" w:rsidRPr="009A1E51" w:rsidRDefault="009A1E51" w:rsidP="009A1E51">
      <w:r w:rsidRPr="009A1E51">
        <w:t>Chief Skaar provided an update on fire operations, noting that we’ve responded to 307 incidents so far, and we're currently above our typical response numbers. As of today, we’ve handled 3,269 calls this year, compared to 2,932 calls at the same time last year. We are projecting to reach 3,839 calls by the end of the year. He highlighted the second page of the report, which includes a breakdown of incident counts by station. There were no further questions, and Director Anderson expressed appreciation for the detailed r</w:t>
      </w:r>
      <w:r>
        <w:t>e</w:t>
      </w:r>
      <w:r w:rsidRPr="009A1E51">
        <w:t>port.</w:t>
      </w:r>
    </w:p>
    <w:p w14:paraId="495B574D" w14:textId="25218416" w:rsidR="009A1E51" w:rsidRPr="009A1E51" w:rsidRDefault="009A1E51" w:rsidP="009A1E51">
      <w:r w:rsidRPr="009A1E51">
        <w:t>Chief Skaar then announced the resignation of Captain Glen, with his last day set for January. He acknowledged that this would be a huge loss for the department, given Glen’s leadership and knowledge, but expressed his happiness for him. He also noted that there will be another resignation in the spring, which will lead to staffing changes in the future.</w:t>
      </w:r>
    </w:p>
    <w:p w14:paraId="02394869" w14:textId="5B354193" w:rsidR="009A1E51" w:rsidRPr="009A1E51" w:rsidRDefault="009A1E51" w:rsidP="009A1E51">
      <w:r w:rsidRPr="009A1E51">
        <w:t>Skaar mentioned that Tim Gorton has been doing a lot of inspections in our area to support the department’s operations</w:t>
      </w:r>
    </w:p>
    <w:p w14:paraId="6FB82D8D" w14:textId="4AB09FC2" w:rsidR="009A1E51" w:rsidRPr="009A1E51" w:rsidRDefault="009A1E51" w:rsidP="009A1E51">
      <w:r w:rsidRPr="009A1E51">
        <w:t>Looking ahead, Skaar is exploring some training options, including bringing in saws for training purposes, which will be available for hands-on practice over the course of a month.</w:t>
      </w:r>
    </w:p>
    <w:p w14:paraId="5F8E42C8" w14:textId="07B876C2" w:rsidR="009A1E51" w:rsidRPr="009A1E51" w:rsidRDefault="009A1E51" w:rsidP="009A1E51">
      <w:r w:rsidRPr="009A1E51">
        <w:t>As part of staffing changes, Captain Jaca will take over A shift once Captain Glen leaves, leaving two positions open on that shift. This will reduce the shift to four crew members, while B and C shifts will continue to have five members each.</w:t>
      </w:r>
    </w:p>
    <w:p w14:paraId="51AC2732" w14:textId="11A1D794" w:rsidR="00BD316C" w:rsidRPr="00BD316C" w:rsidRDefault="009A1E51" w:rsidP="00BD316C">
      <w:pPr>
        <w:rPr>
          <w:b/>
          <w:bCs/>
        </w:rPr>
      </w:pPr>
      <w:r>
        <w:rPr>
          <w:b/>
          <w:bCs/>
        </w:rPr>
        <w:pict w14:anchorId="144E0EFE">
          <v:rect id="_x0000_i1051" style="width:0;height:1.5pt" o:hralign="center" o:hrstd="t" o:hr="t" fillcolor="#a0a0a0" stroked="f"/>
        </w:pict>
      </w:r>
    </w:p>
    <w:p w14:paraId="7304D69D" w14:textId="7431BEA4" w:rsidR="000A6295" w:rsidRDefault="000A6295" w:rsidP="000A6295">
      <w:pPr>
        <w:pStyle w:val="ListParagraph"/>
        <w:numPr>
          <w:ilvl w:val="0"/>
          <w:numId w:val="23"/>
        </w:numPr>
        <w:rPr>
          <w:b/>
          <w:bCs/>
        </w:rPr>
      </w:pPr>
      <w:r>
        <w:rPr>
          <w:b/>
          <w:bCs/>
        </w:rPr>
        <w:t xml:space="preserve">EMS Report – Deputy Chief </w:t>
      </w:r>
      <w:proofErr w:type="spellStart"/>
      <w:r>
        <w:rPr>
          <w:b/>
          <w:bCs/>
        </w:rPr>
        <w:t>Lepin</w:t>
      </w:r>
      <w:proofErr w:type="spellEnd"/>
    </w:p>
    <w:p w14:paraId="1FAF9723" w14:textId="1DF2657C" w:rsidR="009A1E51" w:rsidRDefault="009A1E51" w:rsidP="009A1E51">
      <w:r w:rsidRPr="009A1E51">
        <w:t xml:space="preserve">Chief </w:t>
      </w:r>
      <w:proofErr w:type="spellStart"/>
      <w:r w:rsidRPr="009A1E51">
        <w:t>Lepin</w:t>
      </w:r>
      <w:proofErr w:type="spellEnd"/>
      <w:r w:rsidRPr="009A1E51">
        <w:t xml:space="preserve"> provided the EMS Monthly Report and mentioned that he is meeting with the Wasco County ASA Committee. He highlighted that there have been several updates regarding the ASA (Ambulance Service Area) plan. The plan was recently revamped and has since been approved by the OHA (Oregon Health Authority). </w:t>
      </w:r>
      <w:proofErr w:type="spellStart"/>
      <w:r w:rsidRPr="009A1E51">
        <w:t>Lepin</w:t>
      </w:r>
      <w:proofErr w:type="spellEnd"/>
      <w:r w:rsidRPr="009A1E51">
        <w:t xml:space="preserve"> went into further detail on the specific updates and changes to the plan.</w:t>
      </w:r>
    </w:p>
    <w:p w14:paraId="70FE6E16" w14:textId="77777777" w:rsidR="009A1E51" w:rsidRDefault="009A1E51" w:rsidP="009A1E51"/>
    <w:p w14:paraId="78C17242" w14:textId="77777777" w:rsidR="009A1E51" w:rsidRPr="009A1E51" w:rsidRDefault="009A1E51" w:rsidP="009A1E51"/>
    <w:p w14:paraId="63F145CB" w14:textId="5C7E5D84" w:rsidR="00BD316C" w:rsidRPr="008E3E14" w:rsidRDefault="009A1E51" w:rsidP="00BD316C">
      <w:r>
        <w:rPr>
          <w:b/>
          <w:bCs/>
        </w:rPr>
        <w:lastRenderedPageBreak/>
        <w:pict w14:anchorId="41376750">
          <v:rect id="_x0000_i1052" style="width:0;height:1.5pt" o:hralign="center" o:hrstd="t" o:hr="t" fillcolor="#a0a0a0" stroked="f"/>
        </w:pict>
      </w:r>
    </w:p>
    <w:p w14:paraId="624F9229" w14:textId="2731E72B" w:rsidR="00FE798C" w:rsidRPr="009A1E51" w:rsidRDefault="000A6295" w:rsidP="00FE798C">
      <w:pPr>
        <w:pStyle w:val="ListParagraph"/>
        <w:numPr>
          <w:ilvl w:val="0"/>
          <w:numId w:val="23"/>
        </w:numPr>
      </w:pPr>
      <w:r>
        <w:rPr>
          <w:b/>
          <w:bCs/>
        </w:rPr>
        <w:t xml:space="preserve">Chief Report- Chief Blake </w:t>
      </w:r>
    </w:p>
    <w:p w14:paraId="4FABE26E" w14:textId="3EF3F1EF" w:rsidR="009A1E51" w:rsidRDefault="009A1E51" w:rsidP="009A1E51">
      <w:r>
        <w:t>Chief Blake distributed a Professional Service Agreement for Kristal. He noted that her contract has expired, and she has provided a new contract for the board to review. Blake was uncertain about how to proceed—whether to table the issue or amend the agenda. He mentioned that the new contract is essentially the same as the previous one, with her hourly rate listed.</w:t>
      </w:r>
    </w:p>
    <w:p w14:paraId="61373D88" w14:textId="0D598946" w:rsidR="009A1E51" w:rsidRDefault="009A1E51" w:rsidP="009A1E51">
      <w:r>
        <w:t>President Leeper clarified that, during their previous discussion, they had noted the contract was about to expire or had already expired. Blake confirmed that he signed a check for Kristal today for the month of October</w:t>
      </w:r>
    </w:p>
    <w:p w14:paraId="061BA200" w14:textId="3374C4D9" w:rsidR="009A1E51" w:rsidRDefault="009A1E51" w:rsidP="009A1E51">
      <w:r>
        <w:t xml:space="preserve">Gassner suggested that the agenda could be </w:t>
      </w:r>
      <w:proofErr w:type="gramStart"/>
      <w:r>
        <w:t>changed</w:t>
      </w:r>
      <w:proofErr w:type="gramEnd"/>
      <w:r>
        <w:t xml:space="preserve"> if </w:t>
      </w:r>
      <w:proofErr w:type="gramStart"/>
      <w:r>
        <w:t>necessary, but</w:t>
      </w:r>
      <w:proofErr w:type="gramEnd"/>
      <w:r>
        <w:t xml:space="preserve"> emphasized that it’s not required as long as the matter falls under the finance category. Leeper requested that the contract be placed on next month’s agenda for further discussion.</w:t>
      </w:r>
    </w:p>
    <w:p w14:paraId="61133912" w14:textId="2EEF7553" w:rsidR="009A1E51" w:rsidRDefault="009A1E51" w:rsidP="009A1E51">
      <w:r>
        <w:t xml:space="preserve">Chief Blake concluded by thanking the board, stating that this would be his last meeting. He expressed his belief that he had made a positive impact on the organization and the community. He thanked the staff, Chief </w:t>
      </w:r>
      <w:proofErr w:type="spellStart"/>
      <w:r>
        <w:t>Lepin</w:t>
      </w:r>
      <w:proofErr w:type="spellEnd"/>
      <w:r>
        <w:t>, Chief Skaar, and the board for the opportunity to serve. Blake mentioned that while he wished more had been accomplished, every decision he made was always in the best interest of the organization and the community. He reiterated his gratitude and expressed his desire for the best possible outcome for the community.</w:t>
      </w:r>
    </w:p>
    <w:p w14:paraId="1627596B" w14:textId="398142E1" w:rsidR="009A1E51" w:rsidRPr="008E3E14" w:rsidRDefault="009A1E51" w:rsidP="009A1E51">
      <w:r>
        <w:t>President Leeper and VP Stout both thanked Blake for his service.</w:t>
      </w:r>
    </w:p>
    <w:p w14:paraId="6273A29E" w14:textId="3A4FB8FE" w:rsidR="00C817A6" w:rsidRDefault="009A1E51" w:rsidP="00CD53E9">
      <w:pPr>
        <w:rPr>
          <w:b/>
          <w:bCs/>
        </w:rPr>
      </w:pPr>
      <w:r>
        <w:pict w14:anchorId="37521EA3">
          <v:rect id="_x0000_i1063" style="width:0;height:1.5pt" o:hralign="center" o:bullet="t" o:hrstd="t" o:hr="t" fillcolor="#a0a0a0" stroked="f"/>
        </w:pict>
      </w:r>
      <w:r w:rsidR="000D5CD1" w:rsidRPr="000D5CD1">
        <w:rPr>
          <w:b/>
          <w:bCs/>
        </w:rPr>
        <w:t>X. Citizen Input</w:t>
      </w:r>
      <w:r w:rsidR="00E523C1">
        <w:rPr>
          <w:b/>
          <w:bCs/>
        </w:rPr>
        <w:t>- Public Comment</w:t>
      </w:r>
      <w:r w:rsidR="00C817A6">
        <w:rPr>
          <w:b/>
          <w:bCs/>
        </w:rPr>
        <w:t xml:space="preserve"> </w:t>
      </w:r>
      <w:r w:rsidR="00CF47F1">
        <w:rPr>
          <w:b/>
          <w:bCs/>
        </w:rPr>
        <w:t>Board President Scott Leeper</w:t>
      </w:r>
    </w:p>
    <w:p w14:paraId="433CCB97" w14:textId="2CFC0375" w:rsidR="00205763" w:rsidRPr="00205763" w:rsidRDefault="00205763" w:rsidP="00CD53E9">
      <w:r w:rsidRPr="00205763">
        <w:t>Rick Allen thanked Blake for his service</w:t>
      </w:r>
      <w:r>
        <w:t xml:space="preserve"> and stated his goodbye party would be Thursday. </w:t>
      </w:r>
    </w:p>
    <w:p w14:paraId="29126CB4" w14:textId="6CA93270" w:rsidR="000D5CD1" w:rsidRPr="000D5CD1" w:rsidRDefault="009A1E51" w:rsidP="000D5CD1">
      <w:r>
        <w:pict w14:anchorId="6D1F811D">
          <v:rect id="_x0000_i1054" style="width:0;height:1.5pt" o:hralign="center" o:hrstd="t" o:hr="t" fillcolor="#a0a0a0" stroked="f"/>
        </w:pict>
      </w:r>
    </w:p>
    <w:p w14:paraId="31A53567" w14:textId="491068F1" w:rsidR="000D5CD1" w:rsidRDefault="000D5CD1" w:rsidP="000D5CD1">
      <w:pPr>
        <w:rPr>
          <w:b/>
          <w:bCs/>
        </w:rPr>
      </w:pPr>
      <w:r w:rsidRPr="000D5CD1">
        <w:rPr>
          <w:b/>
          <w:bCs/>
        </w:rPr>
        <w:t xml:space="preserve">XI. </w:t>
      </w:r>
      <w:r>
        <w:rPr>
          <w:b/>
          <w:bCs/>
        </w:rPr>
        <w:t xml:space="preserve">Additional </w:t>
      </w:r>
      <w:r w:rsidRPr="000D5CD1">
        <w:rPr>
          <w:b/>
          <w:bCs/>
        </w:rPr>
        <w:t>Board and Staff Comments</w:t>
      </w:r>
      <w:r w:rsidR="00CF47F1">
        <w:rPr>
          <w:b/>
          <w:bCs/>
        </w:rPr>
        <w:t xml:space="preserve"> Board President Scott Leeper</w:t>
      </w:r>
    </w:p>
    <w:p w14:paraId="1E4FD14C" w14:textId="3BBE61D5" w:rsidR="00205763" w:rsidRPr="00205763" w:rsidRDefault="00205763" w:rsidP="000D5CD1">
      <w:r w:rsidRPr="00205763">
        <w:t xml:space="preserve">Director Anderson thanked Blake for his service. </w:t>
      </w:r>
      <w:r>
        <w:t xml:space="preserve">Blake </w:t>
      </w:r>
      <w:r w:rsidR="009A1E51">
        <w:t xml:space="preserve">stated he was proud of </w:t>
      </w:r>
      <w:r>
        <w:t xml:space="preserve">all the individuals that are going to other fire depts and schooling. Blake stated he would like to commend Glen for reaching his goals and the rest of the individuals meeting their goals. </w:t>
      </w:r>
    </w:p>
    <w:p w14:paraId="799772AD" w14:textId="407E36E9" w:rsidR="0094722D" w:rsidRDefault="009A1E51" w:rsidP="006055BB">
      <w:r>
        <w:pict w14:anchorId="58A667F8">
          <v:rect id="_x0000_i1055" style="width:0;height:1.5pt" o:hralign="center" o:bullet="t" o:hrstd="t" o:hr="t" fillcolor="#a0a0a0" stroked="f"/>
        </w:pict>
      </w:r>
    </w:p>
    <w:p w14:paraId="2B832847" w14:textId="34C83D6B" w:rsidR="00916EF9" w:rsidRDefault="00307274" w:rsidP="00916EF9">
      <w:pPr>
        <w:rPr>
          <w:b/>
          <w:bCs/>
        </w:rPr>
      </w:pPr>
      <w:r w:rsidRPr="006055BB">
        <w:rPr>
          <w:b/>
          <w:bCs/>
        </w:rPr>
        <w:t>XII. Adjournment</w:t>
      </w:r>
    </w:p>
    <w:p w14:paraId="7E15F278" w14:textId="5BF27F14" w:rsidR="00205763" w:rsidRDefault="00205763" w:rsidP="00916EF9">
      <w:pPr>
        <w:rPr>
          <w:b/>
          <w:bCs/>
        </w:rPr>
      </w:pPr>
      <w:r>
        <w:rPr>
          <w:b/>
          <w:bCs/>
        </w:rPr>
        <w:t xml:space="preserve">6:30 PM </w:t>
      </w:r>
    </w:p>
    <w:p w14:paraId="29EBB4DC" w14:textId="77777777" w:rsidR="00307274" w:rsidRPr="006055BB" w:rsidRDefault="009A1E51" w:rsidP="00307274">
      <w:r>
        <w:pict w14:anchorId="3F93FDFA">
          <v:rect id="_x0000_i1056" style="width:0;height:1.5pt" o:hralign="center" o:hrstd="t" o:hr="t" fillcolor="#a0a0a0" stroked="f"/>
        </w:pict>
      </w:r>
    </w:p>
    <w:p w14:paraId="52863310" w14:textId="77777777" w:rsidR="00307274" w:rsidRDefault="00307274" w:rsidP="00307274">
      <w:pPr>
        <w:rPr>
          <w:b/>
          <w:bCs/>
        </w:rPr>
      </w:pPr>
      <w:r w:rsidRPr="006055BB">
        <w:rPr>
          <w:b/>
          <w:bCs/>
        </w:rPr>
        <w:lastRenderedPageBreak/>
        <w:t>Signatures:</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DAE5" w14:textId="77777777" w:rsidR="004D1E69" w:rsidRDefault="004D1E69" w:rsidP="00DD2905">
      <w:pPr>
        <w:spacing w:after="0" w:line="240" w:lineRule="auto"/>
      </w:pPr>
      <w:r>
        <w:separator/>
      </w:r>
    </w:p>
  </w:endnote>
  <w:endnote w:type="continuationSeparator" w:id="0">
    <w:p w14:paraId="6EE1B9C0" w14:textId="77777777" w:rsidR="004D1E69" w:rsidRDefault="004D1E69"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4B3F" w14:textId="77777777" w:rsidR="00BF7473" w:rsidRDefault="00BF7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D74B" w14:textId="77777777" w:rsidR="00BF7473" w:rsidRDefault="00BF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0981" w14:textId="77777777" w:rsidR="004D1E69" w:rsidRDefault="004D1E69" w:rsidP="00DD2905">
      <w:pPr>
        <w:spacing w:after="0" w:line="240" w:lineRule="auto"/>
      </w:pPr>
      <w:r>
        <w:separator/>
      </w:r>
    </w:p>
  </w:footnote>
  <w:footnote w:type="continuationSeparator" w:id="0">
    <w:p w14:paraId="5DB8A9EA" w14:textId="77777777" w:rsidR="004D1E69" w:rsidRDefault="004D1E69"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E8DE" w14:textId="77777777" w:rsidR="00BF7473" w:rsidRDefault="00BF7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6CBAC734" w:rsidR="00DD2905" w:rsidRPr="00DD2905" w:rsidRDefault="00BF7473" w:rsidP="00DD2905">
    <w:pPr>
      <w:pStyle w:val="Header"/>
      <w:jc w:val="center"/>
      <w:rPr>
        <w:b/>
        <w:lang w:val="en"/>
      </w:rPr>
    </w:pPr>
    <w:r>
      <w:rPr>
        <w:b/>
        <w:lang w:val="en"/>
      </w:rPr>
      <w:t>November 19</w:t>
    </w:r>
    <w:r w:rsidRPr="00BF7473">
      <w:rPr>
        <w:b/>
        <w:vertAlign w:val="superscript"/>
        <w:lang w:val="en"/>
      </w:rPr>
      <w:t>th</w:t>
    </w:r>
    <w:r>
      <w:rPr>
        <w:b/>
        <w:lang w:val="en"/>
      </w:rPr>
      <w:t>, 2025</w:t>
    </w:r>
  </w:p>
  <w:p w14:paraId="6FA665A1" w14:textId="227B246E" w:rsidR="00DD2905" w:rsidRDefault="00DD2905">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BAB2" w14:textId="77777777" w:rsidR="00BF7473" w:rsidRDefault="00BF7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96" style="width:0;height:1.5pt" o:hralign="center" o:bullet="t" o:hrstd="t" o:hr="t" fillcolor="#a0a0a0" stroked="f"/>
    </w:pict>
  </w:numPicBullet>
  <w:numPicBullet w:numPicBulletId="8">
    <w:pict>
      <v:rect id="_x0000_i1129"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7"/>
  </w:num>
  <w:num w:numId="2" w16cid:durableId="1531382822">
    <w:abstractNumId w:val="24"/>
  </w:num>
  <w:num w:numId="3" w16cid:durableId="17390975">
    <w:abstractNumId w:val="14"/>
  </w:num>
  <w:num w:numId="4" w16cid:durableId="218520411">
    <w:abstractNumId w:val="25"/>
  </w:num>
  <w:num w:numId="5" w16cid:durableId="1921671790">
    <w:abstractNumId w:val="23"/>
  </w:num>
  <w:num w:numId="6" w16cid:durableId="1281692172">
    <w:abstractNumId w:val="19"/>
  </w:num>
  <w:num w:numId="7" w16cid:durableId="1358854100">
    <w:abstractNumId w:val="3"/>
  </w:num>
  <w:num w:numId="8" w16cid:durableId="2133939506">
    <w:abstractNumId w:val="18"/>
  </w:num>
  <w:num w:numId="9" w16cid:durableId="1569875636">
    <w:abstractNumId w:val="6"/>
  </w:num>
  <w:num w:numId="10" w16cid:durableId="1972321699">
    <w:abstractNumId w:val="15"/>
  </w:num>
  <w:num w:numId="11" w16cid:durableId="1134132608">
    <w:abstractNumId w:val="13"/>
  </w:num>
  <w:num w:numId="12" w16cid:durableId="659500641">
    <w:abstractNumId w:val="20"/>
  </w:num>
  <w:num w:numId="13" w16cid:durableId="237909595">
    <w:abstractNumId w:val="28"/>
  </w:num>
  <w:num w:numId="14" w16cid:durableId="1689602676">
    <w:abstractNumId w:val="0"/>
  </w:num>
  <w:num w:numId="15" w16cid:durableId="306739455">
    <w:abstractNumId w:val="10"/>
  </w:num>
  <w:num w:numId="16" w16cid:durableId="1792893203">
    <w:abstractNumId w:val="5"/>
  </w:num>
  <w:num w:numId="17" w16cid:durableId="1746872507">
    <w:abstractNumId w:val="21"/>
  </w:num>
  <w:num w:numId="18" w16cid:durableId="699285146">
    <w:abstractNumId w:val="11"/>
  </w:num>
  <w:num w:numId="19" w16cid:durableId="663776282">
    <w:abstractNumId w:val="1"/>
  </w:num>
  <w:num w:numId="20" w16cid:durableId="173501910">
    <w:abstractNumId w:val="4"/>
  </w:num>
  <w:num w:numId="21" w16cid:durableId="1455296161">
    <w:abstractNumId w:val="9"/>
  </w:num>
  <w:num w:numId="22" w16cid:durableId="1519198544">
    <w:abstractNumId w:val="2"/>
  </w:num>
  <w:num w:numId="23" w16cid:durableId="1671255235">
    <w:abstractNumId w:val="16"/>
  </w:num>
  <w:num w:numId="24" w16cid:durableId="2138178358">
    <w:abstractNumId w:val="7"/>
  </w:num>
  <w:num w:numId="25" w16cid:durableId="2107996870">
    <w:abstractNumId w:val="22"/>
  </w:num>
  <w:num w:numId="26" w16cid:durableId="1913201014">
    <w:abstractNumId w:val="12"/>
  </w:num>
  <w:num w:numId="27" w16cid:durableId="1736735551">
    <w:abstractNumId w:val="27"/>
  </w:num>
  <w:num w:numId="28" w16cid:durableId="466633769">
    <w:abstractNumId w:val="8"/>
  </w:num>
  <w:num w:numId="29" w16cid:durableId="828598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55EBE"/>
    <w:rsid w:val="000A6295"/>
    <w:rsid w:val="000D5CD1"/>
    <w:rsid w:val="000E4117"/>
    <w:rsid w:val="000F737D"/>
    <w:rsid w:val="001047C6"/>
    <w:rsid w:val="00116EDE"/>
    <w:rsid w:val="00122023"/>
    <w:rsid w:val="001439CB"/>
    <w:rsid w:val="00164783"/>
    <w:rsid w:val="001C7BD5"/>
    <w:rsid w:val="001D1DCD"/>
    <w:rsid w:val="001E748F"/>
    <w:rsid w:val="0020409D"/>
    <w:rsid w:val="00205763"/>
    <w:rsid w:val="0021144D"/>
    <w:rsid w:val="002373A1"/>
    <w:rsid w:val="00240771"/>
    <w:rsid w:val="00263FB4"/>
    <w:rsid w:val="00272CA7"/>
    <w:rsid w:val="002D02C4"/>
    <w:rsid w:val="002E4D74"/>
    <w:rsid w:val="002F435A"/>
    <w:rsid w:val="00302D21"/>
    <w:rsid w:val="00307274"/>
    <w:rsid w:val="00312243"/>
    <w:rsid w:val="0031605F"/>
    <w:rsid w:val="00321937"/>
    <w:rsid w:val="0034561E"/>
    <w:rsid w:val="003B0C32"/>
    <w:rsid w:val="003C4962"/>
    <w:rsid w:val="003E2545"/>
    <w:rsid w:val="003E4731"/>
    <w:rsid w:val="004753D0"/>
    <w:rsid w:val="00484964"/>
    <w:rsid w:val="00486E89"/>
    <w:rsid w:val="004A2168"/>
    <w:rsid w:val="004D1E69"/>
    <w:rsid w:val="00504F3E"/>
    <w:rsid w:val="00536E6E"/>
    <w:rsid w:val="005811A2"/>
    <w:rsid w:val="005875BD"/>
    <w:rsid w:val="00597AC9"/>
    <w:rsid w:val="005B36A9"/>
    <w:rsid w:val="005B5A82"/>
    <w:rsid w:val="005D1027"/>
    <w:rsid w:val="005D32A5"/>
    <w:rsid w:val="005E17A4"/>
    <w:rsid w:val="005F3B8A"/>
    <w:rsid w:val="006055BB"/>
    <w:rsid w:val="00615352"/>
    <w:rsid w:val="00644DA5"/>
    <w:rsid w:val="0064522E"/>
    <w:rsid w:val="00654E0A"/>
    <w:rsid w:val="00663D30"/>
    <w:rsid w:val="006727DC"/>
    <w:rsid w:val="00672ED9"/>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41890"/>
    <w:rsid w:val="00841A69"/>
    <w:rsid w:val="00885755"/>
    <w:rsid w:val="0089557C"/>
    <w:rsid w:val="00895A44"/>
    <w:rsid w:val="008A5D22"/>
    <w:rsid w:val="008B1634"/>
    <w:rsid w:val="008C1F34"/>
    <w:rsid w:val="008C3627"/>
    <w:rsid w:val="008D6474"/>
    <w:rsid w:val="008E3E14"/>
    <w:rsid w:val="0090036C"/>
    <w:rsid w:val="0090263C"/>
    <w:rsid w:val="00905696"/>
    <w:rsid w:val="00916EF9"/>
    <w:rsid w:val="00925270"/>
    <w:rsid w:val="00927887"/>
    <w:rsid w:val="0093071E"/>
    <w:rsid w:val="00942C42"/>
    <w:rsid w:val="009456A4"/>
    <w:rsid w:val="0094722D"/>
    <w:rsid w:val="00986F5E"/>
    <w:rsid w:val="009A1E51"/>
    <w:rsid w:val="009A46F8"/>
    <w:rsid w:val="009A5222"/>
    <w:rsid w:val="009A7318"/>
    <w:rsid w:val="009A7F2D"/>
    <w:rsid w:val="009D27AA"/>
    <w:rsid w:val="009D7CD3"/>
    <w:rsid w:val="009F707A"/>
    <w:rsid w:val="00A07CDD"/>
    <w:rsid w:val="00A13D35"/>
    <w:rsid w:val="00A25A48"/>
    <w:rsid w:val="00A268A5"/>
    <w:rsid w:val="00A36CBB"/>
    <w:rsid w:val="00A44635"/>
    <w:rsid w:val="00A64B79"/>
    <w:rsid w:val="00A74F7B"/>
    <w:rsid w:val="00AB3075"/>
    <w:rsid w:val="00AD6F82"/>
    <w:rsid w:val="00AF2120"/>
    <w:rsid w:val="00AF58AD"/>
    <w:rsid w:val="00B10A03"/>
    <w:rsid w:val="00B3155F"/>
    <w:rsid w:val="00B507D3"/>
    <w:rsid w:val="00B67198"/>
    <w:rsid w:val="00B93EF2"/>
    <w:rsid w:val="00BB522A"/>
    <w:rsid w:val="00BD316C"/>
    <w:rsid w:val="00BD3357"/>
    <w:rsid w:val="00BE0F61"/>
    <w:rsid w:val="00BF7473"/>
    <w:rsid w:val="00C015DF"/>
    <w:rsid w:val="00C36F01"/>
    <w:rsid w:val="00C43969"/>
    <w:rsid w:val="00C47289"/>
    <w:rsid w:val="00C50F6B"/>
    <w:rsid w:val="00C70A8C"/>
    <w:rsid w:val="00C817A6"/>
    <w:rsid w:val="00CA241D"/>
    <w:rsid w:val="00CD3572"/>
    <w:rsid w:val="00CD53E9"/>
    <w:rsid w:val="00CF47F1"/>
    <w:rsid w:val="00D1282C"/>
    <w:rsid w:val="00D13ACA"/>
    <w:rsid w:val="00D21CB4"/>
    <w:rsid w:val="00D42856"/>
    <w:rsid w:val="00D46795"/>
    <w:rsid w:val="00D73071"/>
    <w:rsid w:val="00DA5B37"/>
    <w:rsid w:val="00DD2905"/>
    <w:rsid w:val="00DE107D"/>
    <w:rsid w:val="00DE1C3E"/>
    <w:rsid w:val="00DE352D"/>
    <w:rsid w:val="00DF327C"/>
    <w:rsid w:val="00E26741"/>
    <w:rsid w:val="00E41825"/>
    <w:rsid w:val="00E523C1"/>
    <w:rsid w:val="00E8549B"/>
    <w:rsid w:val="00E903E2"/>
    <w:rsid w:val="00EA1C82"/>
    <w:rsid w:val="00EA6B4E"/>
    <w:rsid w:val="00EB23B3"/>
    <w:rsid w:val="00EB6C6B"/>
    <w:rsid w:val="00EC14FC"/>
    <w:rsid w:val="00ED419C"/>
    <w:rsid w:val="00EE2F5A"/>
    <w:rsid w:val="00EE5A0C"/>
    <w:rsid w:val="00F44C8A"/>
    <w:rsid w:val="00F479B6"/>
    <w:rsid w:val="00F62534"/>
    <w:rsid w:val="00F6601C"/>
    <w:rsid w:val="00F9344C"/>
    <w:rsid w:val="00FC0E9D"/>
    <w:rsid w:val="00FE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2025-05-21T20:43:00Z</cp:lastPrinted>
  <dcterms:created xsi:type="dcterms:W3CDTF">2025-12-08T19:30:00Z</dcterms:created>
  <dcterms:modified xsi:type="dcterms:W3CDTF">2025-12-09T21:34:00Z</dcterms:modified>
</cp:coreProperties>
</file>